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5636F" w14:textId="7B27809F" w:rsidR="00BB77EA" w:rsidRPr="003F32B1" w:rsidRDefault="003F32B1">
      <w:pPr>
        <w:spacing w:after="0" w:line="240" w:lineRule="auto"/>
        <w:jc w:val="center"/>
        <w:rPr>
          <w:rFonts w:ascii="Times New Roman" w:eastAsia="Times New Roman" w:hAnsi="Times New Roman" w:cs="Times New Roman"/>
          <w:b/>
          <w:sz w:val="28"/>
          <w:szCs w:val="32"/>
        </w:rPr>
      </w:pPr>
      <w:r w:rsidRPr="003F32B1">
        <w:rPr>
          <w:rFonts w:ascii="Times New Roman" w:eastAsia="Times New Roman" w:hAnsi="Times New Roman" w:cs="Times New Roman"/>
          <w:b/>
          <w:sz w:val="28"/>
          <w:szCs w:val="32"/>
        </w:rPr>
        <w:t xml:space="preserve">Strategi Kenaikan </w:t>
      </w:r>
      <w:r w:rsidR="007D567D" w:rsidRPr="003F32B1">
        <w:rPr>
          <w:rFonts w:ascii="Times New Roman" w:eastAsia="Times New Roman" w:hAnsi="Times New Roman" w:cs="Times New Roman"/>
          <w:b/>
          <w:sz w:val="28"/>
          <w:szCs w:val="32"/>
        </w:rPr>
        <w:t>SHU</w:t>
      </w:r>
      <w:r w:rsidRPr="003F32B1">
        <w:rPr>
          <w:rFonts w:ascii="Times New Roman" w:eastAsia="Times New Roman" w:hAnsi="Times New Roman" w:cs="Times New Roman"/>
          <w:b/>
          <w:sz w:val="28"/>
          <w:szCs w:val="32"/>
        </w:rPr>
        <w:t xml:space="preserve"> Melalui Diversifikasi Usaha Koperasi</w:t>
      </w:r>
      <w:bookmarkStart w:id="0" w:name="_GoBack"/>
      <w:bookmarkEnd w:id="0"/>
    </w:p>
    <w:p w14:paraId="4E247FAD" w14:textId="77777777" w:rsidR="00BB77EA" w:rsidRDefault="00BB77EA">
      <w:pPr>
        <w:spacing w:after="0" w:line="240" w:lineRule="auto"/>
        <w:rPr>
          <w:rFonts w:ascii="Times New Roman" w:eastAsia="Times New Roman" w:hAnsi="Times New Roman" w:cs="Times New Roman"/>
          <w:sz w:val="24"/>
          <w:szCs w:val="24"/>
        </w:rPr>
      </w:pPr>
    </w:p>
    <w:p w14:paraId="53E04C28" w14:textId="77777777" w:rsidR="00845FE8" w:rsidRDefault="00845F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Fatimah Az Zahrah </w:t>
      </w:r>
    </w:p>
    <w:p w14:paraId="47C3CE55" w14:textId="1CF09066" w:rsidR="00BB77EA" w:rsidRDefault="00845FE8" w:rsidP="00791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Jenderal Soedirman</w:t>
      </w:r>
    </w:p>
    <w:p w14:paraId="3DCF7110" w14:textId="77777777" w:rsidR="005D6029" w:rsidRPr="00737C26" w:rsidRDefault="005D6029" w:rsidP="00791CCF">
      <w:pPr>
        <w:spacing w:after="0" w:line="240" w:lineRule="auto"/>
        <w:jc w:val="center"/>
        <w:rPr>
          <w:rFonts w:ascii="Times New Roman" w:eastAsia="Times New Roman" w:hAnsi="Times New Roman" w:cs="Times New Roman"/>
          <w:sz w:val="24"/>
          <w:szCs w:val="24"/>
          <w:lang w:val="en-US"/>
        </w:rPr>
      </w:pPr>
    </w:p>
    <w:p w14:paraId="5A315903" w14:textId="03656920" w:rsidR="00BB77EA" w:rsidRDefault="00845FE8" w:rsidP="00791CCF">
      <w:pPr>
        <w:tabs>
          <w:tab w:val="center" w:pos="4252"/>
          <w:tab w:val="left" w:pos="591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Novika Dimyati</w:t>
      </w:r>
    </w:p>
    <w:p w14:paraId="381AD466" w14:textId="77777777" w:rsidR="00845FE8" w:rsidRDefault="00845FE8" w:rsidP="00791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Jenderal Soedirman</w:t>
      </w:r>
    </w:p>
    <w:p w14:paraId="131C46F5" w14:textId="77777777" w:rsidR="00A244EC" w:rsidRDefault="00A244EC" w:rsidP="00791CCF">
      <w:pPr>
        <w:spacing w:after="0" w:line="240" w:lineRule="auto"/>
        <w:jc w:val="center"/>
        <w:rPr>
          <w:rFonts w:ascii="Times New Roman" w:eastAsia="Times New Roman" w:hAnsi="Times New Roman" w:cs="Times New Roman"/>
          <w:sz w:val="24"/>
          <w:szCs w:val="24"/>
        </w:rPr>
      </w:pPr>
    </w:p>
    <w:p w14:paraId="3EDAE452" w14:textId="63C2971D" w:rsidR="00BB77EA" w:rsidRDefault="00845FE8" w:rsidP="00791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Adi Wiratno</w:t>
      </w:r>
    </w:p>
    <w:p w14:paraId="3BB5AF2C" w14:textId="18A996CD" w:rsidR="00BB77EA" w:rsidRDefault="00845FE8" w:rsidP="00791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Jenderal Soedirman</w:t>
      </w:r>
    </w:p>
    <w:p w14:paraId="647EAA9F" w14:textId="77777777" w:rsidR="00791CCF" w:rsidRPr="00845FE8" w:rsidRDefault="00791CCF" w:rsidP="00791CCF">
      <w:pPr>
        <w:spacing w:after="0" w:line="240" w:lineRule="auto"/>
        <w:jc w:val="center"/>
        <w:rPr>
          <w:rFonts w:ascii="Times New Roman" w:eastAsia="Times New Roman" w:hAnsi="Times New Roman" w:cs="Times New Roman"/>
          <w:sz w:val="24"/>
          <w:szCs w:val="24"/>
        </w:rPr>
      </w:pPr>
    </w:p>
    <w:p w14:paraId="440E0E1D" w14:textId="0F84EBC2" w:rsidR="00BB77EA" w:rsidRPr="00737C26" w:rsidRDefault="00737C2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845FE8">
        <w:rPr>
          <w:rFonts w:ascii="Times New Roman" w:eastAsia="Times New Roman" w:hAnsi="Times New Roman" w:cs="Times New Roman"/>
          <w:lang w:val="en-US"/>
        </w:rPr>
        <w:t>JL.Prof HR Boenyamin No.708.Purwokerto Jawa Tengah</w:t>
      </w:r>
    </w:p>
    <w:p w14:paraId="6A405449" w14:textId="5E7AD30C" w:rsidR="00BB77EA" w:rsidRPr="003F32B1" w:rsidRDefault="00390012">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 xml:space="preserve">Korespondensi penulis: </w:t>
      </w:r>
      <w:hyperlink r:id="rId9" w:history="1">
        <w:r w:rsidR="003F32B1" w:rsidRPr="008B7B4A">
          <w:rPr>
            <w:rStyle w:val="Hyperlink"/>
            <w:rFonts w:ascii="Times New Roman" w:eastAsia="Times New Roman" w:hAnsi="Times New Roman" w:cs="Times New Roman"/>
            <w:i/>
            <w:sz w:val="20"/>
            <w:szCs w:val="20"/>
          </w:rPr>
          <w:t>Fazzhrh@gmail.com</w:t>
        </w:r>
      </w:hyperlink>
      <w:r w:rsidR="003F32B1">
        <w:rPr>
          <w:rFonts w:ascii="Times New Roman" w:eastAsia="Times New Roman" w:hAnsi="Times New Roman" w:cs="Times New Roman"/>
          <w:i/>
          <w:sz w:val="20"/>
          <w:szCs w:val="20"/>
          <w:lang w:val="en-US"/>
        </w:rPr>
        <w:t xml:space="preserve"> </w:t>
      </w:r>
    </w:p>
    <w:p w14:paraId="151804DE" w14:textId="77777777" w:rsidR="00BB77EA" w:rsidRDefault="00BB77EA">
      <w:pPr>
        <w:spacing w:after="0" w:line="240" w:lineRule="auto"/>
        <w:rPr>
          <w:rFonts w:ascii="Times New Roman" w:eastAsia="Times New Roman" w:hAnsi="Times New Roman" w:cs="Times New Roman"/>
          <w:b/>
          <w:sz w:val="24"/>
          <w:szCs w:val="24"/>
        </w:rPr>
      </w:pPr>
    </w:p>
    <w:p w14:paraId="45346D41" w14:textId="77777777" w:rsidR="00791CCF" w:rsidRDefault="00791CCF">
      <w:pPr>
        <w:spacing w:after="0" w:line="240" w:lineRule="auto"/>
        <w:rPr>
          <w:rFonts w:ascii="Times New Roman" w:eastAsia="Times New Roman" w:hAnsi="Times New Roman" w:cs="Times New Roman"/>
          <w:b/>
          <w:sz w:val="24"/>
          <w:szCs w:val="24"/>
        </w:rPr>
      </w:pPr>
    </w:p>
    <w:p w14:paraId="11419CC2" w14:textId="77777777" w:rsidR="00213060" w:rsidRPr="00791CCF" w:rsidRDefault="00390012" w:rsidP="00213060">
      <w:pPr>
        <w:spacing w:after="0" w:line="240" w:lineRule="auto"/>
        <w:jc w:val="both"/>
        <w:rPr>
          <w:rFonts w:ascii="Times New Roman" w:eastAsia="Times New Roman" w:hAnsi="Times New Roman" w:cs="Times New Roman"/>
          <w:i/>
          <w:sz w:val="20"/>
          <w:szCs w:val="24"/>
        </w:rPr>
      </w:pPr>
      <w:r w:rsidRPr="00791CCF">
        <w:rPr>
          <w:rFonts w:ascii="Times New Roman" w:eastAsia="Times New Roman" w:hAnsi="Times New Roman" w:cs="Times New Roman"/>
          <w:b/>
          <w:i/>
          <w:sz w:val="20"/>
          <w:szCs w:val="24"/>
        </w:rPr>
        <w:t>Abstract</w:t>
      </w:r>
      <w:r w:rsidR="00DE3223" w:rsidRPr="00791CCF">
        <w:rPr>
          <w:sz w:val="18"/>
        </w:rPr>
        <w:t xml:space="preserve"> </w:t>
      </w:r>
      <w:r w:rsidR="00213060" w:rsidRPr="00791CCF">
        <w:rPr>
          <w:rFonts w:ascii="Times New Roman" w:eastAsia="Times New Roman" w:hAnsi="Times New Roman" w:cs="Times New Roman"/>
          <w:i/>
          <w:sz w:val="20"/>
          <w:szCs w:val="24"/>
        </w:rPr>
        <w:t>In a dynamic and complex economic context, cooperatives play an important role in supporting local economic development and community welfare. Cooperatives are responsible for ensuring business sustainability and meeting the needs of their members. One relevant and popular strategy to achieve this goal is business diversification. Cooperative business diversification aims to reduce the risk of dependence on one type of business, improve financial stability, and expand sources of income. This research focuses on analyzing the increase in profit surplus (SHU) through cooperative business diversification, using qualitative methods and case studies. Through in-depth interviews, observations, and document analysis, this study identified factors that influence the success of cooperative business diversification. The case study of Koperasi SACIKA shows that the role of organization and management is crucial in designing and implementing business diversification. The results revealed that business diversification has significantly increased the cooperative's SHU, with an example of an increase in profit from IDR 261,364,970 in 2021 to IDR 500,622,533 in 2023. Prudent cost management and active involvement of members in the Annual Members' Meeting (RAT) contributed to the success of the diversification strategy. This research provides valuable insights for cooperative managers and stakeholders on the importance of business diversification in improving the financial well-being of cooperatives. The findings are expected to support the development of more effective and sustainable strategies for cooperative management in the future. This study concludes that business diversification is an important strategic step to face the challenges of the modern economy and improve the welfare of cooperative members.</w:t>
      </w:r>
    </w:p>
    <w:p w14:paraId="15D3C8BF" w14:textId="77777777" w:rsidR="00BB77EA" w:rsidRPr="00791CCF" w:rsidRDefault="00BB77EA">
      <w:pPr>
        <w:spacing w:after="0" w:line="240" w:lineRule="auto"/>
        <w:jc w:val="both"/>
        <w:rPr>
          <w:rFonts w:ascii="Times New Roman" w:eastAsia="Times New Roman" w:hAnsi="Times New Roman" w:cs="Times New Roman"/>
          <w:i/>
          <w:sz w:val="20"/>
          <w:szCs w:val="24"/>
        </w:rPr>
      </w:pPr>
    </w:p>
    <w:p w14:paraId="78C90400" w14:textId="3C237325" w:rsidR="00BB77EA" w:rsidRPr="00791CCF" w:rsidRDefault="00390012">
      <w:pPr>
        <w:spacing w:after="0" w:line="240" w:lineRule="auto"/>
        <w:jc w:val="both"/>
        <w:rPr>
          <w:rFonts w:ascii="Times New Roman" w:eastAsia="Times New Roman" w:hAnsi="Times New Roman" w:cs="Times New Roman"/>
          <w:sz w:val="20"/>
          <w:szCs w:val="24"/>
        </w:rPr>
      </w:pPr>
      <w:r w:rsidRPr="00791CCF">
        <w:rPr>
          <w:rFonts w:ascii="Times New Roman" w:eastAsia="Times New Roman" w:hAnsi="Times New Roman" w:cs="Times New Roman"/>
          <w:b/>
          <w:i/>
          <w:sz w:val="20"/>
          <w:szCs w:val="24"/>
        </w:rPr>
        <w:t>Keywords</w:t>
      </w:r>
      <w:r w:rsidRPr="00791CCF">
        <w:rPr>
          <w:rFonts w:ascii="Times New Roman" w:eastAsia="Times New Roman" w:hAnsi="Times New Roman" w:cs="Times New Roman"/>
          <w:i/>
          <w:sz w:val="20"/>
          <w:szCs w:val="24"/>
        </w:rPr>
        <w:t xml:space="preserve">: </w:t>
      </w:r>
      <w:r w:rsidR="003F32B1" w:rsidRPr="00791CCF">
        <w:rPr>
          <w:rFonts w:ascii="Times New Roman" w:eastAsia="Times New Roman" w:hAnsi="Times New Roman" w:cs="Times New Roman"/>
          <w:i/>
          <w:sz w:val="20"/>
          <w:szCs w:val="24"/>
        </w:rPr>
        <w:t>Cooperatives, Residual Income (</w:t>
      </w:r>
      <w:r w:rsidR="00DE3223" w:rsidRPr="00791CCF">
        <w:rPr>
          <w:rFonts w:ascii="Times New Roman" w:eastAsia="Times New Roman" w:hAnsi="Times New Roman" w:cs="Times New Roman"/>
          <w:i/>
          <w:sz w:val="20"/>
          <w:szCs w:val="24"/>
        </w:rPr>
        <w:t>SHU</w:t>
      </w:r>
      <w:r w:rsidR="003F32B1" w:rsidRPr="00791CCF">
        <w:rPr>
          <w:rFonts w:ascii="Times New Roman" w:eastAsia="Times New Roman" w:hAnsi="Times New Roman" w:cs="Times New Roman"/>
          <w:i/>
          <w:sz w:val="20"/>
          <w:szCs w:val="24"/>
        </w:rPr>
        <w:t>), Product Diversification</w:t>
      </w:r>
    </w:p>
    <w:p w14:paraId="52AB722E" w14:textId="77777777" w:rsidR="00BB77EA" w:rsidRPr="00791CCF" w:rsidRDefault="00BB77EA">
      <w:pPr>
        <w:spacing w:after="0" w:line="240" w:lineRule="auto"/>
        <w:jc w:val="both"/>
        <w:rPr>
          <w:rFonts w:ascii="Times New Roman" w:eastAsia="Times New Roman" w:hAnsi="Times New Roman" w:cs="Times New Roman"/>
          <w:sz w:val="20"/>
          <w:szCs w:val="24"/>
        </w:rPr>
      </w:pPr>
    </w:p>
    <w:p w14:paraId="1648240F" w14:textId="77777777" w:rsidR="00BB77EA" w:rsidRPr="00791CCF" w:rsidRDefault="00BB77EA">
      <w:pPr>
        <w:spacing w:after="0" w:line="240" w:lineRule="auto"/>
        <w:jc w:val="both"/>
        <w:rPr>
          <w:rFonts w:ascii="Times New Roman" w:eastAsia="Times New Roman" w:hAnsi="Times New Roman" w:cs="Times New Roman"/>
          <w:sz w:val="20"/>
          <w:szCs w:val="24"/>
        </w:rPr>
      </w:pPr>
    </w:p>
    <w:p w14:paraId="40FBCD7E" w14:textId="6A1B9BD7" w:rsidR="00213060" w:rsidRPr="00791CCF" w:rsidRDefault="00390012" w:rsidP="00213060">
      <w:pPr>
        <w:spacing w:after="0" w:line="240" w:lineRule="auto"/>
        <w:jc w:val="both"/>
        <w:rPr>
          <w:rFonts w:ascii="Times New Roman" w:eastAsia="Times New Roman" w:hAnsi="Times New Roman" w:cs="Times New Roman"/>
          <w:sz w:val="20"/>
          <w:szCs w:val="24"/>
        </w:rPr>
      </w:pPr>
      <w:r w:rsidRPr="00791CCF">
        <w:rPr>
          <w:rFonts w:ascii="Times New Roman" w:eastAsia="Times New Roman" w:hAnsi="Times New Roman" w:cs="Times New Roman"/>
          <w:b/>
          <w:sz w:val="20"/>
          <w:szCs w:val="24"/>
        </w:rPr>
        <w:t>Abstrak</w:t>
      </w:r>
      <w:r w:rsidRPr="00791CCF">
        <w:rPr>
          <w:rFonts w:ascii="Times New Roman" w:eastAsia="Times New Roman" w:hAnsi="Times New Roman" w:cs="Times New Roman"/>
          <w:sz w:val="20"/>
          <w:szCs w:val="24"/>
        </w:rPr>
        <w:t xml:space="preserve">. </w:t>
      </w:r>
      <w:r w:rsidR="00213060" w:rsidRPr="00791CCF">
        <w:rPr>
          <w:rFonts w:ascii="Times New Roman" w:eastAsia="Times New Roman" w:hAnsi="Times New Roman" w:cs="Times New Roman"/>
          <w:sz w:val="20"/>
          <w:szCs w:val="24"/>
        </w:rPr>
        <w:t>Dalam konteks ekonomi yang dinamis dan kompleks, koperasi memegang peran penting dalam mendukung pembangunan ekonomi lokal dan kesejahteraan masyarakat. Koperasi bertanggung jawab memastikan keberlanjutan usaha dan memenuhi kebutuhan anggotanya. Salah satu strategi yang relevan dan populer untuk mencapai tujuan ini adalah diversifikasi usaha. Diversifikasi usaha koperasi bertujuan mengurangi risiko ketergantungan pada satu jenis usaha, meningkatkan stabilitas keuangan, dan memperluas sumber pendapatan. Penelitian ini berfokus pada analisis kenaikan Surplus Hasil Usaha (SHU) melalui diversifikasi usaha koperasi, menggunakan metode kualitatif dan studi kasus.</w:t>
      </w:r>
      <w:r w:rsidR="00213060" w:rsidRPr="00791CCF">
        <w:rPr>
          <w:rFonts w:ascii="Times New Roman" w:eastAsia="Times New Roman" w:hAnsi="Times New Roman" w:cs="Times New Roman"/>
          <w:sz w:val="20"/>
          <w:szCs w:val="24"/>
          <w:lang w:val="en-US"/>
        </w:rPr>
        <w:t xml:space="preserve"> </w:t>
      </w:r>
      <w:r w:rsidR="00213060" w:rsidRPr="00791CCF">
        <w:rPr>
          <w:rFonts w:ascii="Times New Roman" w:eastAsia="Times New Roman" w:hAnsi="Times New Roman" w:cs="Times New Roman"/>
          <w:sz w:val="20"/>
          <w:szCs w:val="24"/>
        </w:rPr>
        <w:t>Melalui wawancara mendalam, pengamatan, dan analisis dokumen, penelitian ini mengidentifikasi faktor-faktor yang mempengaruhi keberhasilan diversifikasi usaha koperasi. Studi kasus Koperasi SACIKA menunjukkan bahwa peran organisasi dan manajemen sangat penting dalam merancang dan mengimplementasikan diversifikasi usaha. Hasil penelitian mengungkapkan bahwa diversifikasi usaha telah meningkatkan SHU koperasi secara signifikan, dengan contoh peningkatan laba dari Rp. 261.364.970 pada tahun 2021 menjadi Rp. 500.622.533 pada tahun 2023. Pengelolaan biaya yang bijaksana dan keterlibatan aktif anggota dalam Rapat Anggota Tahunan (RAT) berkontribusi terhadap keberhasilan strategi diversifikasi.</w:t>
      </w:r>
      <w:r w:rsidR="00213060" w:rsidRPr="00791CCF">
        <w:rPr>
          <w:rFonts w:ascii="Times New Roman" w:eastAsia="Times New Roman" w:hAnsi="Times New Roman" w:cs="Times New Roman"/>
          <w:sz w:val="20"/>
          <w:szCs w:val="24"/>
          <w:lang w:val="en-US"/>
        </w:rPr>
        <w:t xml:space="preserve"> </w:t>
      </w:r>
      <w:r w:rsidR="00213060" w:rsidRPr="00791CCF">
        <w:rPr>
          <w:rFonts w:ascii="Times New Roman" w:eastAsia="Times New Roman" w:hAnsi="Times New Roman" w:cs="Times New Roman"/>
          <w:sz w:val="20"/>
          <w:szCs w:val="24"/>
        </w:rPr>
        <w:t>Penelitian ini memberikan wawasan berharga bagi pengelola koperasi dan pemangku kepentingan tentang pentingnya diversifikasi usaha dalam meningkatkan kesejahteraan finansial koperasi. Temuan ini diharapkan dapat mendukung pengembangan strategi yang lebih efektif dan berkelanjutan untuk pengelolaan koperasi di masa depan. Penelitian ini menyimpulkan bahwa diversifikasi usaha adalah langkah strategis yang penting untuk menghadapi tantangan ekonomi modern dan meningkatkan kesejahteraan anggota koperasi.</w:t>
      </w:r>
    </w:p>
    <w:p w14:paraId="441EAB24" w14:textId="5E9962A5" w:rsidR="00BB77EA" w:rsidRPr="00791CCF" w:rsidRDefault="00BB77EA">
      <w:pPr>
        <w:spacing w:after="0" w:line="240" w:lineRule="auto"/>
        <w:jc w:val="both"/>
        <w:rPr>
          <w:rFonts w:ascii="Times New Roman" w:eastAsia="Times New Roman" w:hAnsi="Times New Roman" w:cs="Times New Roman"/>
          <w:sz w:val="20"/>
          <w:szCs w:val="24"/>
        </w:rPr>
      </w:pPr>
    </w:p>
    <w:p w14:paraId="67986230" w14:textId="3D230711" w:rsidR="00BB77EA" w:rsidRPr="00791CCF" w:rsidRDefault="00390012">
      <w:pPr>
        <w:spacing w:after="0" w:line="240" w:lineRule="auto"/>
        <w:jc w:val="both"/>
        <w:rPr>
          <w:rFonts w:ascii="Times New Roman" w:eastAsia="Times New Roman" w:hAnsi="Times New Roman" w:cs="Times New Roman"/>
          <w:sz w:val="20"/>
          <w:szCs w:val="24"/>
        </w:rPr>
      </w:pPr>
      <w:r w:rsidRPr="00791CCF">
        <w:rPr>
          <w:rFonts w:ascii="Times New Roman" w:eastAsia="Times New Roman" w:hAnsi="Times New Roman" w:cs="Times New Roman"/>
          <w:b/>
          <w:sz w:val="20"/>
          <w:szCs w:val="24"/>
        </w:rPr>
        <w:t>Kata kunci</w:t>
      </w:r>
      <w:r w:rsidRPr="00791CCF">
        <w:rPr>
          <w:rFonts w:ascii="Times New Roman" w:eastAsia="Times New Roman" w:hAnsi="Times New Roman" w:cs="Times New Roman"/>
          <w:sz w:val="20"/>
          <w:szCs w:val="24"/>
        </w:rPr>
        <w:t xml:space="preserve">: </w:t>
      </w:r>
      <w:r w:rsidR="00791CCF" w:rsidRPr="00791CCF">
        <w:rPr>
          <w:rFonts w:ascii="Times New Roman" w:eastAsia="Times New Roman" w:hAnsi="Times New Roman" w:cs="Times New Roman"/>
          <w:sz w:val="20"/>
          <w:szCs w:val="24"/>
        </w:rPr>
        <w:t>Koperasi, Sisa Hasil Usaha (</w:t>
      </w:r>
      <w:r w:rsidR="00DE3223" w:rsidRPr="00791CCF">
        <w:rPr>
          <w:rFonts w:ascii="Times New Roman" w:eastAsia="Times New Roman" w:hAnsi="Times New Roman" w:cs="Times New Roman"/>
          <w:sz w:val="20"/>
          <w:szCs w:val="24"/>
        </w:rPr>
        <w:t>SHU</w:t>
      </w:r>
      <w:r w:rsidR="00791CCF" w:rsidRPr="00791CCF">
        <w:rPr>
          <w:rFonts w:ascii="Times New Roman" w:eastAsia="Times New Roman" w:hAnsi="Times New Roman" w:cs="Times New Roman"/>
          <w:sz w:val="20"/>
          <w:szCs w:val="24"/>
        </w:rPr>
        <w:t>), Diversifikasi Produk</w:t>
      </w:r>
    </w:p>
    <w:p w14:paraId="5BFBAAAC" w14:textId="77777777" w:rsidR="00BB77EA" w:rsidRPr="00791CCF" w:rsidRDefault="00BB77EA">
      <w:pPr>
        <w:spacing w:after="0" w:line="240" w:lineRule="auto"/>
        <w:ind w:right="284"/>
        <w:rPr>
          <w:rFonts w:ascii="Times New Roman" w:eastAsia="Times New Roman" w:hAnsi="Times New Roman" w:cs="Times New Roman"/>
          <w:b/>
          <w:sz w:val="20"/>
          <w:szCs w:val="24"/>
        </w:rPr>
      </w:pPr>
    </w:p>
    <w:p w14:paraId="0E3584C0" w14:textId="77777777" w:rsidR="00BB77EA" w:rsidRDefault="00390012" w:rsidP="00791CCF">
      <w:pPr>
        <w:spacing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14:paraId="3741C198" w14:textId="20A09C76" w:rsidR="00845FE8" w:rsidRDefault="00845FE8" w:rsidP="00791CCF">
      <w:pPr>
        <w:spacing w:after="0" w:line="360" w:lineRule="auto"/>
        <w:ind w:firstLine="709"/>
        <w:jc w:val="both"/>
        <w:rPr>
          <w:rFonts w:ascii="Times New Roman" w:hAnsi="Times New Roman" w:cs="Times New Roman"/>
          <w:sz w:val="24"/>
          <w:szCs w:val="24"/>
        </w:rPr>
      </w:pPr>
      <w:r w:rsidRPr="00845FE8">
        <w:rPr>
          <w:rFonts w:ascii="Times New Roman" w:hAnsi="Times New Roman" w:cs="Times New Roman"/>
          <w:sz w:val="24"/>
          <w:szCs w:val="24"/>
        </w:rPr>
        <w:t xml:space="preserve">Dalam ekonomi yang dinamis dan serba kompleks, koperasi memainkan peran yang signifikan dalam mendukung pembangunan ekonomi lokal serta meningkatkan kesejahteraan masyarakat. Sebagai entitas ekonomi berbasis komunitas, koperasi memiliki tanggung jawab untuk memastikan kelangsungan dan keberlanjutan usahanya sambil tetap memenuhi kebutuhan dan harapan anggotanya. Dalam upaya untuk mencapai tujuan ini, diversifikasi usaha telah menjadi strategi yang semakin populer dan relevan bagi koperasi. Diversifikasi koperasi merupakan strategi penting untuk menghadapi tantangan ekonomi modern. </w:t>
      </w:r>
    </w:p>
    <w:p w14:paraId="25BE1D24" w14:textId="1C642887" w:rsidR="00845FE8" w:rsidRDefault="00845FE8" w:rsidP="00791CCF">
      <w:pPr>
        <w:spacing w:after="0" w:line="360" w:lineRule="auto"/>
        <w:ind w:firstLine="709"/>
        <w:jc w:val="both"/>
        <w:rPr>
          <w:rFonts w:ascii="Times New Roman" w:hAnsi="Times New Roman" w:cs="Times New Roman"/>
          <w:sz w:val="24"/>
          <w:szCs w:val="24"/>
        </w:rPr>
      </w:pPr>
      <w:r w:rsidRPr="00845FE8">
        <w:rPr>
          <w:rFonts w:ascii="Times New Roman" w:hAnsi="Times New Roman" w:cs="Times New Roman"/>
          <w:sz w:val="24"/>
          <w:szCs w:val="24"/>
        </w:rPr>
        <w:t xml:space="preserve">Dengan mengadopsi diversifikasi, </w:t>
      </w:r>
      <w:r w:rsidR="004C7550" w:rsidRPr="004C7550">
        <w:rPr>
          <w:rFonts w:ascii="Times New Roman" w:hAnsi="Times New Roman" w:cs="Times New Roman"/>
          <w:sz w:val="24"/>
          <w:szCs w:val="24"/>
        </w:rPr>
        <w:t>koperasi memiliki potensi untuk mengurangi risiko yang terkait dengan bergantung pada satu jenis usaha</w:t>
      </w:r>
      <w:r w:rsidRPr="00845FE8">
        <w:rPr>
          <w:rFonts w:ascii="Times New Roman" w:hAnsi="Times New Roman" w:cs="Times New Roman"/>
          <w:sz w:val="24"/>
          <w:szCs w:val="24"/>
        </w:rPr>
        <w:t xml:space="preserve"> dan meningkatkan stabilitas keuangan. Tujuan dari diversifikasi ini adalah untuk mengurangi ketergantungan pada satu jenis usaha saja, meningkatkan ketahanan terhadap risiko ekonomi, serta memperluas sumber pendapatan koperasi. Salah satu indikator penting dalam mengukur keberhasilan diversifikasi usaha adalah peningkatan Surplus Hasil Usaha (SHU) yang diperoleh oleh koperasi. Melalui diversifikasi, koperasi dapat memanfaatkan sumber daya secara lebih efektif dan meningkatkan pendapatan anggota. Hal ini juga membantu koperasi untuk tetap relevan dan adaptif terhadap perubahan kebutuhan pasar </w:t>
      </w:r>
      <w:sdt>
        <w:sdtPr>
          <w:rPr>
            <w:rFonts w:ascii="Times New Roman" w:hAnsi="Times New Roman" w:cs="Times New Roman"/>
            <w:sz w:val="24"/>
            <w:szCs w:val="24"/>
          </w:rPr>
          <w:tag w:val="MENDELEY_CITATION_v3_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"/>
          <w:id w:val="76797183"/>
          <w:placeholder>
            <w:docPart w:val="0A8EB21951884A12AC18D5CAD7618EE1"/>
          </w:placeholder>
        </w:sdtPr>
        <w:sdtEndPr>
          <w:rPr>
            <w:rFonts w:eastAsia="Times New Roman"/>
          </w:rPr>
        </w:sdtEndPr>
        <w:sdtContent>
          <w:r w:rsidR="00002AD0">
            <w:rPr>
              <w:rFonts w:ascii="Times New Roman" w:hAnsi="Times New Roman" w:cs="Times New Roman"/>
              <w:sz w:val="24"/>
              <w:szCs w:val="24"/>
            </w:rPr>
            <w:fldChar w:fldCharType="begin" w:fldLock="1"/>
          </w:r>
          <w:r w:rsidR="00002AD0">
            <w:rPr>
              <w:rFonts w:ascii="Times New Roman" w:hAnsi="Times New Roman" w:cs="Times New Roman"/>
              <w:sz w:val="24"/>
              <w:szCs w:val="24"/>
            </w:rPr>
            <w:instrText>ADDIN CSL_CITATION {"citationItems":[{"id":"ITEM-1","itemData":{"DOI":"10.1111/apce.12048","ISSN":"14678292","abstract":"The importance of cooperatives for European farmers has often been claimed but empirical studies to support this claim are scarce. This special issue presents a number of articles on the recent development and status of agricultural cooperatives in the European Union, based on original data collected in the EU-wide study 'Support for Farmers' Cooperatives'. The articles focus on trends in the internal organization, the institutional environment, and the strategies that cooperatives have developed in supply chains and markets. This introductory article presents data on the market shares that cooperatives hold in different sectors and countries, and introduces the three key determinants of performance of cooperatives: policies, strategies and internal organization. Finally, the article develops a future research agenda.","author":[{"dropping-particle":"","family":"Bijman","given":"Jos","non-dropping-particle":"","parse-names":false,"suffix":""},{"dropping-particle":"","family":"Iliopoulos","given":"Constantine","non-dropping-particle":"","parse-names":false,"suffix":""}],"container-title":"Annals of Public and Cooperative Economics","id":"ITEM-1","issue":"4","issued":{"date-parts":[["2014"]]},"page":"497-508","title":"Farmers' cooperatives in the EU: Policies, strategies, and organization","type":"article-journal","volume":"85"},"uris":["http://www.mendeley.com/documents/?uuid=c0b923b5-2446-4be3-99fa-0b1aec6edfcf"]}],"mendeley":{"formattedCitation":"(Bijman &amp; Iliopoulos, 2014)","plainTextFormattedCitation":"(Bijman &amp; Iliopoulos, 2014)","previouslyFormattedCitation":"(Bijman &amp; Iliopoulos, 2014)"},"properties":{"noteIndex":0},"schema":"https://github.com/citation-style-language/schema/raw/master/csl-citation.json"}</w:instrText>
          </w:r>
          <w:r w:rsidR="00002AD0">
            <w:rPr>
              <w:rFonts w:ascii="Times New Roman" w:hAnsi="Times New Roman" w:cs="Times New Roman"/>
              <w:sz w:val="24"/>
              <w:szCs w:val="24"/>
            </w:rPr>
            <w:fldChar w:fldCharType="separate"/>
          </w:r>
          <w:r w:rsidR="00002AD0" w:rsidRPr="00002AD0">
            <w:rPr>
              <w:rFonts w:ascii="Times New Roman" w:hAnsi="Times New Roman" w:cs="Times New Roman"/>
              <w:noProof/>
              <w:sz w:val="24"/>
              <w:szCs w:val="24"/>
            </w:rPr>
            <w:t>(Bijman &amp; Iliopoulos, 2014)</w:t>
          </w:r>
          <w:r w:rsidR="00002AD0">
            <w:rPr>
              <w:rFonts w:ascii="Times New Roman" w:hAnsi="Times New Roman" w:cs="Times New Roman"/>
              <w:sz w:val="24"/>
              <w:szCs w:val="24"/>
            </w:rPr>
            <w:fldChar w:fldCharType="end"/>
          </w:r>
          <w:r w:rsidR="00002AD0">
            <w:rPr>
              <w:rFonts w:ascii="Times New Roman" w:hAnsi="Times New Roman" w:cs="Times New Roman"/>
              <w:sz w:val="24"/>
              <w:szCs w:val="24"/>
            </w:rPr>
            <w:t xml:space="preserve">.  </w:t>
          </w:r>
        </w:sdtContent>
      </w:sdt>
      <w:r w:rsidR="000A2419">
        <w:rPr>
          <w:rFonts w:ascii="Times New Roman" w:hAnsi="Times New Roman" w:cs="Times New Roman"/>
          <w:sz w:val="24"/>
          <w:szCs w:val="24"/>
        </w:rPr>
        <w:t>D</w:t>
      </w:r>
      <w:r w:rsidRPr="00845FE8">
        <w:rPr>
          <w:rFonts w:ascii="Times New Roman" w:hAnsi="Times New Roman" w:cs="Times New Roman"/>
          <w:sz w:val="24"/>
          <w:szCs w:val="24"/>
        </w:rPr>
        <w:t>iversifikasi memerlukan perencanaan yang cermat dan investasi yang signifikan</w:t>
      </w:r>
      <w:r w:rsidR="000A2419">
        <w:rPr>
          <w:rFonts w:ascii="Times New Roman" w:hAnsi="Times New Roman" w:cs="Times New Roman"/>
          <w:sz w:val="24"/>
          <w:szCs w:val="24"/>
        </w:rPr>
        <w:t xml:space="preserve"> </w:t>
      </w:r>
      <w:r w:rsidR="000A2419">
        <w:rPr>
          <w:rFonts w:ascii="Times New Roman" w:hAnsi="Times New Roman" w:cs="Times New Roman"/>
          <w:sz w:val="24"/>
          <w:szCs w:val="24"/>
        </w:rPr>
        <w:fldChar w:fldCharType="begin" w:fldLock="1"/>
      </w:r>
      <w:r w:rsidR="000A2419">
        <w:rPr>
          <w:rFonts w:ascii="Times New Roman" w:hAnsi="Times New Roman" w:cs="Times New Roman"/>
          <w:sz w:val="24"/>
          <w:szCs w:val="24"/>
        </w:rPr>
        <w:instrText>ADDIN CSL_CITATION {"citationItems":[{"id":"ITEM-1","itemData":{"DOI":"10.1111/apce.12205","ISSN":"14678292","abstract":"The empirical literature on farmer cooperatives is now fast emerging and developing in the areas of performance, ownership and governance, finance, and member attitude. We discuss 56 peer-reviewed publications to illustrate the main findings and conclusions while outlining challenges and opportunities for future research. Generally, cooperative membership is found to positively impact price, yield, input adoption, income, and other indicators of member performance, yet there is growing evidence of an uneven distribution of benefits for small and large producers. In terms of structure, evidence of a causal relationship of ownership and governance to performance has been elusive, yet there are now many findings of inherent equity and long-term debt constraints, often in the context of consolidation to drive scale and scope economies. Further inefficiency is observed to be driven by increased heterogeneity in member attitudes and objectives, in particular in terms of commitment and participation. Thus, overall, empirical work portrays farmer cooperatives as flawed and complex business organizations which nonetheless have a strong positive impact on its members. While applied research may progress in various directions, a general improvement in empirical methodologies is needed to allow robust analysis of mixed objectives in dynamic environments.","author":[{"dropping-particle":"","family":"Grashuis","given":"Jasper","non-dropping-particle":"","parse-names":false,"suffix":""},{"dropping-particle":"","family":"Ye","given":"S. U.","non-dropping-particle":"","parse-names":false,"suffix":""}],"container-title":"Annals of Public and Cooperative Economics","id":"ITEM-1","issue":"1","issued":{"date-parts":[["2019"]]},"page":"77-102","title":"a Review of the Empirical Literature on Farmer Cooperatives: Performance, Ownership and Governance, Finance, and Member Attitude","type":"article-journal","volume":"90"},"uris":["http://www.mendeley.com/documents/?uuid=6e24469b-f0ab-483f-9d97-da701fee8cb0"]}],"mendeley":{"formattedCitation":"(Grashuis &amp; Ye, 2019)","plainTextFormattedCitation":"(Grashuis &amp; Ye, 2019)","previouslyFormattedCitation":"(Grashuis &amp; Ye, 2019)"},"properties":{"noteIndex":0},"schema":"https://github.com/citation-style-language/schema/raw/master/csl-citation.json"}</w:instrText>
      </w:r>
      <w:r w:rsidR="000A2419">
        <w:rPr>
          <w:rFonts w:ascii="Times New Roman" w:hAnsi="Times New Roman" w:cs="Times New Roman"/>
          <w:sz w:val="24"/>
          <w:szCs w:val="24"/>
        </w:rPr>
        <w:fldChar w:fldCharType="separate"/>
      </w:r>
      <w:r w:rsidR="000A2419" w:rsidRPr="000A2419">
        <w:rPr>
          <w:rFonts w:ascii="Times New Roman" w:hAnsi="Times New Roman" w:cs="Times New Roman"/>
          <w:noProof/>
          <w:sz w:val="24"/>
          <w:szCs w:val="24"/>
        </w:rPr>
        <w:t>(Grashuis &amp; Ye, 2019)</w:t>
      </w:r>
      <w:r w:rsidR="000A2419">
        <w:rPr>
          <w:rFonts w:ascii="Times New Roman" w:hAnsi="Times New Roman" w:cs="Times New Roman"/>
          <w:sz w:val="24"/>
          <w:szCs w:val="24"/>
        </w:rPr>
        <w:fldChar w:fldCharType="end"/>
      </w:r>
      <w:r w:rsidRPr="00845FE8">
        <w:rPr>
          <w:rFonts w:ascii="Times New Roman" w:hAnsi="Times New Roman" w:cs="Times New Roman"/>
          <w:sz w:val="24"/>
          <w:szCs w:val="24"/>
        </w:rPr>
        <w:t>. Koperasi sering menghadapi tantangan seperti kurangnya modal, keterbatasan keterampilan manajemen, dan resistensi terhadap perubahan di kalangan anggota. Studi menunjukkan bahwa koperasi yang berhasil dalam diversifikasi memiliki kemampuan untuk mengidentifikasi dan mengeksploitasi peluang pasar baru. Sebagai contoh, koperasi susu di Eropa telah mengembangkan bisnis turunan seperti produk olahan susu dan jasa wisata agrikultu</w:t>
      </w:r>
      <w:r w:rsidR="00F10A7C">
        <w:rPr>
          <w:rFonts w:ascii="Times New Roman" w:hAnsi="Times New Roman" w:cs="Times New Roman"/>
          <w:sz w:val="24"/>
          <w:szCs w:val="24"/>
        </w:rPr>
        <w:t xml:space="preserve">r </w:t>
      </w:r>
      <w:r w:rsidR="00F10A7C">
        <w:rPr>
          <w:rFonts w:ascii="Times New Roman" w:hAnsi="Times New Roman" w:cs="Times New Roman"/>
          <w:sz w:val="24"/>
          <w:szCs w:val="24"/>
        </w:rPr>
        <w:fldChar w:fldCharType="begin" w:fldLock="1"/>
      </w:r>
      <w:r w:rsidR="00BF2215">
        <w:rPr>
          <w:rFonts w:ascii="Times New Roman" w:hAnsi="Times New Roman" w:cs="Times New Roman"/>
          <w:sz w:val="24"/>
          <w:szCs w:val="24"/>
        </w:rPr>
        <w:instrText>ADDIN CSL_CITATION {"citationItems":[{"id":"ITEM-1","itemData":{"DOI":"10.1093/erae/jbs024","ISSN":"01651587","abstract":"The survival of agricultural marketing co-operatives depends on their capability of satisfying and maintaining their base of farmer members. Hypotheses regarding these two success factors are developed in neoclassical economics and transaction cost economics. They are tested with a survey of 321 members of marketing co-operatives specialising in fresh fruits and vegetables. Our results show support for both perspectives. Price paid to farmers is important for their satisfaction with the co-operative. Farmers' perceptions of transaction costs are even more important. © 2012 Oxford University Press and Foundation for the European Review of Agricultural Economics all rights reserved.","author":[{"dropping-particle":"","family":"Hernández-Espallardo","given":"Miguel","non-dropping-particle":"","parse-names":false,"suffix":""},{"dropping-particle":"","family":"Arcas-Lario","given":"Narciso","non-dropping-particle":"","parse-names":false,"suffix":""},{"dropping-particle":"","family":"Marcos-Matás","given":"Gustavo","non-dropping-particle":"","parse-names":false,"suffix":""}],"container-title":"European Review of Agricultural Economics","id":"ITEM-1","issue":"2","issued":{"date-parts":[["2013"]]},"page":"239-260","title":"Farmers' satisfaction and intention to continue membership in agricultural marketing co-operatives: Neoclassical versus transaction cost considerations","type":"article-journal","volume":"40"},"uris":["http://www.mendeley.com/documents/?uuid=ba227506-fafd-45af-82ec-225e9d078f6d"]}],"mendeley":{"formattedCitation":"(Hernández-Espallardo et al., 2013)","plainTextFormattedCitation":"(Hernández-Espallardo et al., 2013)","previouslyFormattedCitation":"(Hernández-Espallardo et al., 2013)"},"properties":{"noteIndex":0},"schema":"https://github.com/citation-style-language/schema/raw/master/csl-citation.json"}</w:instrText>
      </w:r>
      <w:r w:rsidR="00F10A7C">
        <w:rPr>
          <w:rFonts w:ascii="Times New Roman" w:hAnsi="Times New Roman" w:cs="Times New Roman"/>
          <w:sz w:val="24"/>
          <w:szCs w:val="24"/>
        </w:rPr>
        <w:fldChar w:fldCharType="separate"/>
      </w:r>
      <w:r w:rsidR="00F10A7C" w:rsidRPr="00F10A7C">
        <w:rPr>
          <w:rFonts w:ascii="Times New Roman" w:hAnsi="Times New Roman" w:cs="Times New Roman"/>
          <w:noProof/>
          <w:sz w:val="24"/>
          <w:szCs w:val="24"/>
        </w:rPr>
        <w:t>(Hernández-Espallardo et al., 2013)</w:t>
      </w:r>
      <w:r w:rsidR="00F10A7C">
        <w:rPr>
          <w:rFonts w:ascii="Times New Roman" w:hAnsi="Times New Roman" w:cs="Times New Roman"/>
          <w:sz w:val="24"/>
          <w:szCs w:val="24"/>
        </w:rPr>
        <w:fldChar w:fldCharType="end"/>
      </w:r>
      <w:r w:rsidR="00F10A7C">
        <w:rPr>
          <w:rFonts w:ascii="Times New Roman" w:hAnsi="Times New Roman" w:cs="Times New Roman"/>
          <w:sz w:val="24"/>
          <w:szCs w:val="24"/>
        </w:rPr>
        <w:t xml:space="preserve">.  </w:t>
      </w:r>
      <w:r w:rsidRPr="00845FE8">
        <w:rPr>
          <w:rFonts w:ascii="Times New Roman" w:hAnsi="Times New Roman" w:cs="Times New Roman"/>
          <w:sz w:val="24"/>
          <w:szCs w:val="24"/>
        </w:rPr>
        <w:t xml:space="preserve">Penelitian ini bertujuan untuk </w:t>
      </w:r>
      <w:r w:rsidR="00D54421">
        <w:rPr>
          <w:rFonts w:ascii="Times New Roman" w:hAnsi="Times New Roman" w:cs="Times New Roman"/>
          <w:sz w:val="24"/>
          <w:szCs w:val="24"/>
        </w:rPr>
        <w:t>meneliti</w:t>
      </w:r>
      <w:r w:rsidRPr="00845FE8">
        <w:rPr>
          <w:rFonts w:ascii="Times New Roman" w:hAnsi="Times New Roman" w:cs="Times New Roman"/>
          <w:sz w:val="24"/>
          <w:szCs w:val="24"/>
        </w:rPr>
        <w:t xml:space="preserve"> analisis </w:t>
      </w:r>
      <w:r w:rsidR="00D54421">
        <w:rPr>
          <w:rFonts w:ascii="Times New Roman" w:hAnsi="Times New Roman" w:cs="Times New Roman"/>
          <w:sz w:val="24"/>
          <w:szCs w:val="24"/>
        </w:rPr>
        <w:t xml:space="preserve">lebih  jauh </w:t>
      </w:r>
      <w:r w:rsidRPr="00845FE8">
        <w:rPr>
          <w:rFonts w:ascii="Times New Roman" w:hAnsi="Times New Roman" w:cs="Times New Roman"/>
          <w:sz w:val="24"/>
          <w:szCs w:val="24"/>
        </w:rPr>
        <w:t xml:space="preserve"> mengenai kenaikan SHU melalui diversifikasi usaha koperasi, dengan menggunakan metode penelitian kualitatif dan pendekatan studi kasus. Pendekatan kualitatif dipilih karena memungkinkan peneliti untuk mendapatkan </w:t>
      </w:r>
      <w:r w:rsidR="00D54421">
        <w:rPr>
          <w:rFonts w:ascii="Times New Roman" w:hAnsi="Times New Roman" w:cs="Times New Roman"/>
          <w:sz w:val="24"/>
          <w:szCs w:val="24"/>
        </w:rPr>
        <w:t>hasil yang optimal dengan pendekatan wawancara</w:t>
      </w:r>
      <w:r w:rsidRPr="00845FE8">
        <w:rPr>
          <w:rFonts w:ascii="Times New Roman" w:hAnsi="Times New Roman" w:cs="Times New Roman"/>
          <w:sz w:val="24"/>
          <w:szCs w:val="24"/>
        </w:rPr>
        <w:t xml:space="preserve"> dan kontekstual tentang faktor-faktor yang mempengaruhi kenaikan SHU, serta bagaimana diversifikasi usaha memengaruhi dinamika internal dan eksternal koperasi. </w:t>
      </w:r>
      <w:r w:rsidR="003D0A34">
        <w:rPr>
          <w:rFonts w:ascii="Times New Roman" w:hAnsi="Times New Roman" w:cs="Times New Roman"/>
          <w:sz w:val="24"/>
          <w:szCs w:val="24"/>
        </w:rPr>
        <w:t>Pada penelitian</w:t>
      </w:r>
      <w:r w:rsidR="00BF2215">
        <w:rPr>
          <w:rFonts w:ascii="Times New Roman" w:hAnsi="Times New Roman" w:cs="Times New Roman"/>
          <w:sz w:val="24"/>
          <w:szCs w:val="24"/>
        </w:rPr>
        <w:t xml:space="preserve"> </w:t>
      </w:r>
      <w:r w:rsidR="00245CB2">
        <w:rPr>
          <w:rFonts w:ascii="Times New Roman" w:hAnsi="Times New Roman" w:cs="Times New Roman"/>
          <w:sz w:val="24"/>
          <w:szCs w:val="24"/>
        </w:rPr>
        <w:fldChar w:fldCharType="begin" w:fldLock="1"/>
      </w:r>
      <w:r w:rsidR="000654F3">
        <w:rPr>
          <w:rFonts w:ascii="Times New Roman" w:hAnsi="Times New Roman" w:cs="Times New Roman"/>
          <w:sz w:val="24"/>
          <w:szCs w:val="24"/>
        </w:rPr>
        <w:instrText>ADDIN CSL_CITATION {"citationItems":[{"id":"ITEM-1","itemData":{"abstract":"Tujuan dari penelitian ini adalah untuk mengetahui faktor-faktor yang mempengaruhi sisa hasil usaha koperasi di provinsi Jambi. Variabel dependen dalam penelitian ini adalah Sisa Hasil Usaha. Variabel independen dalam penelitian ini adalah Jumlah Anggota, Modal Sendiri, Modal Pinjaman, dan Volume Usaha. Metode analisis data yang digunakan model korelasi kesalahan atau Error Correction Model (ECM). Penelitian ini menggunakan data sekunder dan jenis data runtut waktu (time series) tahunan dengan periode penelitian selama 30 tahun, mulai dari tahun 1993 sampai tahun 2022. Berdasarkan hasil penelitian dapat disimpulkan bahwa dalam jangka panjang jujumlah anggita dan modla sendiri berpengaruh signifikan terhadap sisa hasil usaha, sedangkan modal pinjaman dan volume usaha tidak berpengaruh terhadap sisa hasil usaha. Dalam jangka pendek jumlah anggota dan modal sendiri tidak berpengaruh terhadap sisa hasil usaha, sedangkan modal pinjaman dan volume usaha berpengaruh terhadap sisa hasil usaha.","author":[{"dropping-particle":"","family":"Febriansah","given":"Aldi","non-dropping-particle":"","parse-names":false,"suffix":""}],"container-title":"JURNAL ECONOMIC DEVELOPMENT","id":"ITEM-1","issued":{"date-parts":[["2024"]]},"page":"13","title":"ANALISIS FAKTOR-FAKTOR YANG MEMPENGARUHI SISA HASIL USAHA KOPERASI DI PROVINSI JAMBI","type":"article-journal","volume":"Vol.02"},"uris":["http://www.mendeley.com/documents/?uuid=42a78eb2-0f6b-48b1-b921-15babbdd4079"]}],"mendeley":{"formattedCitation":"(Febriansah, 2024)","plainTextFormattedCitation":"(Febriansah, 2024)","previouslyFormattedCitation":"(Febriansah, 2024)"},"properties":{"noteIndex":0},"schema":"https://github.com/citation-style-language/schema/raw/master/csl-citation.json"}</w:instrText>
      </w:r>
      <w:r w:rsidR="00245CB2">
        <w:rPr>
          <w:rFonts w:ascii="Times New Roman" w:hAnsi="Times New Roman" w:cs="Times New Roman"/>
          <w:sz w:val="24"/>
          <w:szCs w:val="24"/>
        </w:rPr>
        <w:fldChar w:fldCharType="separate"/>
      </w:r>
      <w:r w:rsidR="00245CB2" w:rsidRPr="00245CB2">
        <w:rPr>
          <w:rFonts w:ascii="Times New Roman" w:hAnsi="Times New Roman" w:cs="Times New Roman"/>
          <w:noProof/>
          <w:sz w:val="24"/>
          <w:szCs w:val="24"/>
        </w:rPr>
        <w:t>(Febriansah, 2024)</w:t>
      </w:r>
      <w:r w:rsidR="00245CB2">
        <w:rPr>
          <w:rFonts w:ascii="Times New Roman" w:hAnsi="Times New Roman" w:cs="Times New Roman"/>
          <w:sz w:val="24"/>
          <w:szCs w:val="24"/>
        </w:rPr>
        <w:fldChar w:fldCharType="end"/>
      </w:r>
      <w:r w:rsidR="00245CB2">
        <w:rPr>
          <w:rFonts w:ascii="Times New Roman" w:hAnsi="Times New Roman" w:cs="Times New Roman"/>
          <w:sz w:val="24"/>
          <w:szCs w:val="24"/>
        </w:rPr>
        <w:t xml:space="preserve"> </w:t>
      </w:r>
      <w:r w:rsidR="003D0A34">
        <w:rPr>
          <w:rFonts w:ascii="Times New Roman" w:hAnsi="Times New Roman" w:cs="Times New Roman"/>
          <w:sz w:val="24"/>
          <w:szCs w:val="24"/>
        </w:rPr>
        <w:t xml:space="preserve">yang membahas mengenai jumlah anggota, modal sendiri, modal pinjaman, volume usaha  terhadap sisa hasil usaha (SHU), bahwa jumlah anggota dan modal sendiri tidak berpengaruh terhadap sisa hasil usaha (SHU) koperasi dengan pendekatan data kuantitatif yang kemudian hasilnya dinarasikan dengan deskriptif.   Hal ini yang melatarbelakangi peneliti untuk melakukan penelitian dengan </w:t>
      </w:r>
      <w:r w:rsidR="003D0A34">
        <w:rPr>
          <w:rFonts w:ascii="Times New Roman" w:hAnsi="Times New Roman" w:cs="Times New Roman"/>
          <w:sz w:val="24"/>
          <w:szCs w:val="24"/>
        </w:rPr>
        <w:lastRenderedPageBreak/>
        <w:t>fokus penelitian diversifikasi usaha dan bagaimana pengaruhnya terhadap kenaikan sisa hasil usaha (SHU) dengan metode peneltian kualitatif.</w:t>
      </w:r>
    </w:p>
    <w:p w14:paraId="3A77E2ED" w14:textId="0A61D2AE" w:rsidR="00845FE8" w:rsidRPr="00845FE8" w:rsidRDefault="00845FE8" w:rsidP="00791CCF">
      <w:pPr>
        <w:spacing w:line="360" w:lineRule="auto"/>
        <w:ind w:firstLine="709"/>
        <w:jc w:val="both"/>
        <w:rPr>
          <w:rFonts w:ascii="Times New Roman" w:hAnsi="Times New Roman" w:cs="Times New Roman"/>
          <w:sz w:val="24"/>
          <w:szCs w:val="24"/>
        </w:rPr>
      </w:pPr>
      <w:r w:rsidRPr="00845FE8">
        <w:rPr>
          <w:rFonts w:ascii="Times New Roman" w:hAnsi="Times New Roman" w:cs="Times New Roman"/>
          <w:sz w:val="24"/>
          <w:szCs w:val="24"/>
        </w:rPr>
        <w:t>Melalui pendekatan studi kasus, penelitian ini akan memfokuskan pada pengamatan terhadap koperasi yang telah berhasil melakukan diversifikasi usaha dengan signifikan meningkatkan SHU mereka. Dengan mempelajari kasus-kasus spesifik ini, diharapkan peneliti dapat mengidentifikasi pola, strategi, dan faktor kunci yang berkontribusi terhadap keberhasilan diversifikasi usaha koperasi dalam meningkatkan SHU mereka.</w:t>
      </w:r>
      <w:r w:rsidR="000654F3">
        <w:rPr>
          <w:rFonts w:ascii="Times New Roman" w:hAnsi="Times New Roman" w:cs="Times New Roman"/>
          <w:sz w:val="24"/>
          <w:szCs w:val="24"/>
        </w:rPr>
        <w:t xml:space="preserve">  </w:t>
      </w:r>
      <w:r w:rsidRPr="00845FE8">
        <w:rPr>
          <w:rFonts w:ascii="Times New Roman" w:hAnsi="Times New Roman" w:cs="Times New Roman"/>
          <w:sz w:val="24"/>
          <w:szCs w:val="24"/>
        </w:rPr>
        <w:t xml:space="preserve">Temuan dari </w:t>
      </w:r>
      <w:r w:rsidR="00D54421" w:rsidRPr="00D54421">
        <w:rPr>
          <w:rFonts w:ascii="Times New Roman" w:hAnsi="Times New Roman" w:cs="Times New Roman"/>
          <w:sz w:val="24"/>
          <w:szCs w:val="24"/>
        </w:rPr>
        <w:t xml:space="preserve">penelitian ini diharapkan dapat memberikan pemahaman yang berharga </w:t>
      </w:r>
      <w:r w:rsidRPr="00D54421">
        <w:rPr>
          <w:rFonts w:ascii="Times New Roman" w:hAnsi="Times New Roman" w:cs="Times New Roman"/>
          <w:sz w:val="24"/>
          <w:szCs w:val="24"/>
        </w:rPr>
        <w:t>bagi</w:t>
      </w:r>
      <w:r w:rsidRPr="00845FE8">
        <w:rPr>
          <w:rFonts w:ascii="Times New Roman" w:hAnsi="Times New Roman" w:cs="Times New Roman"/>
          <w:sz w:val="24"/>
          <w:szCs w:val="24"/>
        </w:rPr>
        <w:t xml:space="preserve"> pengelola koperasi, </w:t>
      </w:r>
      <w:r w:rsidR="00D54421" w:rsidRPr="00D54421">
        <w:rPr>
          <w:rFonts w:ascii="Times New Roman" w:hAnsi="Times New Roman" w:cs="Times New Roman"/>
          <w:i/>
          <w:iCs/>
          <w:sz w:val="24"/>
          <w:szCs w:val="24"/>
        </w:rPr>
        <w:t>stakeholders</w:t>
      </w:r>
      <w:r w:rsidRPr="00845FE8">
        <w:rPr>
          <w:rFonts w:ascii="Times New Roman" w:hAnsi="Times New Roman" w:cs="Times New Roman"/>
          <w:sz w:val="24"/>
          <w:szCs w:val="24"/>
        </w:rPr>
        <w:t>, serta peneliti dan akademisi di bidang ekonomi koperasi. Dengan memahami secara lebih baik bagaimana diversifikasi usaha dapat berdampak pada kenaikan SHU koperasi, diharapkan dapat membantu dalam pengembangan strategi-strategi yang lebih efektif dan berkelanjutan untuk pengelolaan koperasi di masa depan.</w:t>
      </w:r>
      <w:r w:rsidR="00F10A7C">
        <w:rPr>
          <w:rFonts w:ascii="Times New Roman" w:hAnsi="Times New Roman" w:cs="Times New Roman"/>
          <w:sz w:val="24"/>
          <w:szCs w:val="24"/>
        </w:rPr>
        <w:t xml:space="preserve"> Pada BAB kedua dari artikel ini akan membahas mengenai kajian teoritis, bagian BAB ketiga adalah metode penelitian, kemudian selanjutnya pada BAB keempat akan dibahas mengenai hasil dan pembahasan yang ditutup dengan kesimpulan di bagian akhir dari artikel.</w:t>
      </w:r>
    </w:p>
    <w:p w14:paraId="49E2613B" w14:textId="77777777" w:rsidR="00BB77EA" w:rsidRDefault="00390012" w:rsidP="00791CC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557CD8D2" w14:textId="77777777" w:rsidR="00845FE8" w:rsidRPr="00791CCF" w:rsidRDefault="00845FE8" w:rsidP="00791CCF">
      <w:pPr>
        <w:spacing w:after="0" w:line="360" w:lineRule="auto"/>
        <w:jc w:val="both"/>
        <w:rPr>
          <w:rFonts w:ascii="Times New Roman" w:hAnsi="Times New Roman" w:cs="Times New Roman"/>
          <w:sz w:val="24"/>
          <w:szCs w:val="24"/>
        </w:rPr>
      </w:pPr>
      <w:r w:rsidRPr="00791CCF">
        <w:rPr>
          <w:rFonts w:ascii="Times New Roman" w:hAnsi="Times New Roman" w:cs="Times New Roman"/>
          <w:b/>
          <w:bCs/>
          <w:sz w:val="24"/>
          <w:szCs w:val="24"/>
        </w:rPr>
        <w:t>Pengertian Koperasi</w:t>
      </w:r>
    </w:p>
    <w:p w14:paraId="3196D3CC" w14:textId="7DDEFD70" w:rsidR="00845FE8" w:rsidRPr="00791CCF" w:rsidRDefault="00845FE8" w:rsidP="00791CCF">
      <w:pPr>
        <w:spacing w:line="360" w:lineRule="auto"/>
        <w:ind w:firstLine="709"/>
        <w:jc w:val="both"/>
        <w:rPr>
          <w:rFonts w:ascii="Times New Roman" w:hAnsi="Times New Roman" w:cs="Times New Roman"/>
          <w:sz w:val="24"/>
          <w:szCs w:val="24"/>
        </w:rPr>
      </w:pPr>
      <w:r w:rsidRPr="00791CCF">
        <w:rPr>
          <w:rFonts w:ascii="Times New Roman" w:hAnsi="Times New Roman" w:cs="Times New Roman"/>
          <w:sz w:val="24"/>
          <w:szCs w:val="24"/>
        </w:rPr>
        <w:tab/>
      </w:r>
      <w:r w:rsidR="00FA16CF" w:rsidRPr="00791CCF">
        <w:rPr>
          <w:rFonts w:ascii="Times New Roman" w:hAnsi="Times New Roman" w:cs="Times New Roman"/>
          <w:sz w:val="24"/>
          <w:szCs w:val="24"/>
        </w:rPr>
        <w:t xml:space="preserve">Menurut Bab I Pasal 1 UU No. 25 Tahun 1992 tentang Perkoperasian, "koperasi" merujuk pada entitas bisnis yang terdiri dari individu atau badan hukum koperasi, yang melakukan kegiatan berdasarkan prinsip-prinsip koperasi dan juga berperan sebagai bagian dari gerakan ekonomi rakyat yang bersifat kekeluargaan.  </w:t>
      </w:r>
      <w:r w:rsidRPr="00791CCF">
        <w:rPr>
          <w:rFonts w:ascii="Times New Roman" w:hAnsi="Times New Roman" w:cs="Times New Roman"/>
          <w:sz w:val="24"/>
          <w:szCs w:val="24"/>
        </w:rPr>
        <w:t>Selain itu, menurut definisi terbaru dari undang-undang, UU No. 17 Tahun 2012 tentang Perkoperasian pada Bab I Pasal 1. Namun, penting untuk dicatat bahwa UU No. 17 Tahun 2012 ini telah dicabut oleh Mahkamah Konstitusi pada tahun 2014 melalui Putusan Mahkamah Konstitusi Nomor 28/PUU-XI/2013. Mahkamah Konstitusi memutuskan bahwa UU No. 17 Tahun 2012 bertentangan dengan Undang-Undang Dasar Negara Republik Indonesia Tahun 1945, terutama terkait dengan beberapa prinsip dasar koperasi seperti keanggotaan dan pengelolaan yang demokratis. Oleh karena itu, regulasi mengenai koperasi kembali mengacu pada Undang-Undang Nomor 25 Tahun 1992 tentang perkoperasian. Para ahli memiliki berbagai pendapat tentang definisi koperasi. Bergantung pada ilmu yang dipelajari, asumsi dan persepsi individu, pengertian yang dihasilkan sangat beragam. Muhammad Hatta, dikutip oleh</w:t>
      </w:r>
      <w:r w:rsidR="005518EF" w:rsidRPr="00791CCF">
        <w:rPr>
          <w:rFonts w:ascii="Times New Roman" w:hAnsi="Times New Roman" w:cs="Times New Roman"/>
          <w:sz w:val="24"/>
          <w:szCs w:val="24"/>
        </w:rPr>
        <w:t xml:space="preserve"> </w:t>
      </w:r>
      <w:r w:rsidR="005518EF" w:rsidRPr="00791CCF">
        <w:rPr>
          <w:rFonts w:ascii="Times New Roman" w:hAnsi="Times New Roman" w:cs="Times New Roman"/>
          <w:sz w:val="24"/>
          <w:szCs w:val="24"/>
        </w:rPr>
        <w:fldChar w:fldCharType="begin" w:fldLock="1"/>
      </w:r>
      <w:r w:rsidR="00C042F5" w:rsidRPr="00791CCF">
        <w:rPr>
          <w:rFonts w:ascii="Times New Roman" w:hAnsi="Times New Roman" w:cs="Times New Roman"/>
          <w:sz w:val="24"/>
          <w:szCs w:val="24"/>
        </w:rPr>
        <w:instrText>ADDIN CSL_CITATION {"citationItems":[{"id":"ITEM-1","itemData":{"author":[{"dropping-particle":"","family":"Tamba","given":"Arifin Sitio dan Halomoan","non-dropping-particle":"","parse-names":false,"suffix":""}],"id":"ITEM-1","issued":{"date-parts":[["2001"]]},"publisher":"ERLANGGA","publisher-place":"JAKARTA","title":"Koperasi Teori dan Praktik","type":"book"},"uris":["http://www.mendeley.com/documents/?uuid=e58ecc0e-2d80-4708-b4dc-60ec0a126dc9"]}],"mendeley":{"formattedCitation":"(Tamba, 2001)","plainTextFormattedCitation":"(Tamba, 2001)","previouslyFormattedCitation":"(Tamba, 2001)"},"properties":{"noteIndex":0},"schema":"https://github.com/citation-style-language/schema/raw/master/csl-citation.json"}</w:instrText>
      </w:r>
      <w:r w:rsidR="005518EF" w:rsidRPr="00791CCF">
        <w:rPr>
          <w:rFonts w:ascii="Times New Roman" w:hAnsi="Times New Roman" w:cs="Times New Roman"/>
          <w:sz w:val="24"/>
          <w:szCs w:val="24"/>
        </w:rPr>
        <w:fldChar w:fldCharType="separate"/>
      </w:r>
      <w:r w:rsidR="005518EF" w:rsidRPr="00791CCF">
        <w:rPr>
          <w:rFonts w:ascii="Times New Roman" w:hAnsi="Times New Roman" w:cs="Times New Roman"/>
          <w:noProof/>
          <w:sz w:val="24"/>
          <w:szCs w:val="24"/>
        </w:rPr>
        <w:t>(Tamba, 2001)</w:t>
      </w:r>
      <w:r w:rsidR="005518EF" w:rsidRPr="00791CCF">
        <w:rPr>
          <w:rFonts w:ascii="Times New Roman" w:hAnsi="Times New Roman" w:cs="Times New Roman"/>
          <w:sz w:val="24"/>
          <w:szCs w:val="24"/>
        </w:rPr>
        <w:fldChar w:fldCharType="end"/>
      </w:r>
      <w:r w:rsidR="005518EF" w:rsidRPr="00791CCF">
        <w:rPr>
          <w:rFonts w:ascii="Times New Roman" w:hAnsi="Times New Roman" w:cs="Times New Roman"/>
          <w:sz w:val="24"/>
          <w:szCs w:val="24"/>
        </w:rPr>
        <w:t xml:space="preserve"> </w:t>
      </w:r>
      <w:r w:rsidRPr="00791CCF">
        <w:rPr>
          <w:rFonts w:ascii="Times New Roman" w:hAnsi="Times New Roman" w:cs="Times New Roman"/>
          <w:sz w:val="24"/>
          <w:szCs w:val="24"/>
        </w:rPr>
        <w:t xml:space="preserve">dalam bukunya "Koperasi, Teori dan Praktik", mengatakan, "Koperasi adalah suatu perkumpulan yang didirikan sebagai persekutuan kaum yang lemah untuk membela keperluan </w:t>
      </w:r>
      <w:r w:rsidRPr="00791CCF">
        <w:rPr>
          <w:rFonts w:ascii="Times New Roman" w:hAnsi="Times New Roman" w:cs="Times New Roman"/>
          <w:sz w:val="24"/>
          <w:szCs w:val="24"/>
        </w:rPr>
        <w:lastRenderedPageBreak/>
        <w:t>hidupnya."Tujuannya adalah untuk memenuhi kebutuhan hidupnya dengan biaya serendah mungkin. Kebutuhan bersama lebih penting daripada keuntungan dalam koperasi.</w:t>
      </w:r>
    </w:p>
    <w:p w14:paraId="0247F4FB" w14:textId="77777777" w:rsidR="00845FE8" w:rsidRPr="00791CCF" w:rsidRDefault="00845FE8" w:rsidP="00791CCF">
      <w:pPr>
        <w:spacing w:after="0" w:line="360" w:lineRule="auto"/>
        <w:jc w:val="both"/>
        <w:rPr>
          <w:rFonts w:ascii="Times New Roman" w:hAnsi="Times New Roman" w:cs="Times New Roman"/>
          <w:sz w:val="24"/>
          <w:szCs w:val="24"/>
        </w:rPr>
      </w:pPr>
      <w:r w:rsidRPr="00791CCF">
        <w:rPr>
          <w:rFonts w:ascii="Times New Roman" w:hAnsi="Times New Roman" w:cs="Times New Roman"/>
          <w:b/>
          <w:bCs/>
          <w:sz w:val="24"/>
          <w:szCs w:val="24"/>
        </w:rPr>
        <w:t>Tujuan Koperasi</w:t>
      </w:r>
    </w:p>
    <w:p w14:paraId="45EBF02D" w14:textId="5340DCE2" w:rsidR="00845FE8" w:rsidRPr="00791CCF" w:rsidRDefault="00845FE8" w:rsidP="00791CCF">
      <w:pPr>
        <w:spacing w:line="360" w:lineRule="auto"/>
        <w:ind w:firstLine="709"/>
        <w:jc w:val="both"/>
        <w:rPr>
          <w:rFonts w:ascii="Times New Roman" w:hAnsi="Times New Roman" w:cs="Times New Roman"/>
          <w:sz w:val="24"/>
          <w:szCs w:val="24"/>
        </w:rPr>
      </w:pPr>
      <w:r w:rsidRPr="00791CCF">
        <w:rPr>
          <w:rFonts w:ascii="Times New Roman" w:hAnsi="Times New Roman" w:cs="Times New Roman"/>
          <w:sz w:val="24"/>
          <w:szCs w:val="24"/>
        </w:rPr>
        <w:tab/>
      </w:r>
      <w:r w:rsidR="007022D0" w:rsidRPr="00791CCF">
        <w:rPr>
          <w:rFonts w:ascii="Times New Roman" w:hAnsi="Times New Roman" w:cs="Times New Roman"/>
          <w:sz w:val="24"/>
          <w:szCs w:val="24"/>
        </w:rPr>
        <w:t xml:space="preserve">Dalam UU No. 25 Tahun 1992 Bab II Pasal 3 dinyatakan bahwa tujuan Koperasi adalah untuk meningkatkan kesejahteraan anggota secara khusus dan masyarakat secara umum, serta berkontribusi dalam pembangunan sistem ekonomi nasional guna mewujudkan masyarakat yang maju, adil, dan makmur dengan berlandaskan pada Pancasila dan Undang-Undang Dasar 1945. Sedangkan dalam UU Perkoperasian No. 17 Tahun 2012 Bab II Pasal 4, yang menggantikan UU Perkoperasian sebelumnya, dinyatakan bahwa tujuan Koperasi adalah untuk meningkatkan kesejahteraan anggota dan masyarakat secara umum, serta berfungsi sebagai bagian integral dari tatanan ekonomi nasional yang demokratis dan berkeadilan </w:t>
      </w:r>
      <w:r w:rsidR="00B5267E" w:rsidRPr="00791CCF">
        <w:rPr>
          <w:rFonts w:ascii="Times New Roman" w:hAnsi="Times New Roman" w:cs="Times New Roman"/>
          <w:sz w:val="24"/>
          <w:szCs w:val="24"/>
        </w:rPr>
        <w:fldChar w:fldCharType="begin" w:fldLock="1"/>
      </w:r>
      <w:r w:rsidR="005518EF" w:rsidRPr="00791CCF">
        <w:rPr>
          <w:rFonts w:ascii="Times New Roman" w:hAnsi="Times New Roman" w:cs="Times New Roman"/>
          <w:sz w:val="24"/>
          <w:szCs w:val="24"/>
        </w:rPr>
        <w:instrText>ADDIN CSL_CITATION {"citationItems":[{"id":"ITEM-1","itemData":{"abstract":"Artikel ini membahas peran sentral koperasi dalam konteks perekonomian Indonesia. Koperasi, yang dide</w:instrText>
      </w:r>
      <w:r w:rsidR="005518EF" w:rsidRPr="00791CCF">
        <w:rPr>
          <w:rFonts w:ascii="Tahoma" w:hAnsi="Tahoma" w:cs="Tahoma"/>
          <w:sz w:val="24"/>
          <w:szCs w:val="24"/>
        </w:rPr>
        <w:instrText>�</w:instrText>
      </w:r>
      <w:r w:rsidR="005518EF" w:rsidRPr="00791CCF">
        <w:rPr>
          <w:rFonts w:ascii="Times New Roman" w:hAnsi="Times New Roman" w:cs="Times New Roman"/>
          <w:sz w:val="24"/>
          <w:szCs w:val="24"/>
        </w:rPr>
        <w:instrText>inisikan sebagai bentuk kerjasama di mana anggota bekerja bersama untuk mencapai tujuan bersama, memiliki dua bentuk utama di Indonesia, yaitu koperasi sosial dan koperasi ekonomi. Tujuan koperasi, sebagaimana diatur dalam Undang-Undang RI Nomor 25 Tahun 1992, mencakup pemajuan anggota dan masyarakat, serta kontribusi pada pembangunan ekonomi nasional sesuai dengan Pancasila dan Undang-Undang Dasar 1945. Fungsi dan peran koperasi, terutama dalam bidang ekonomi, melibatkan pembangunan ekonomi anggota dan masyarakat, peningkatan kualitas hidup manusia, dan aktif berperan dalam kegiatan ekonomi. Artikel menyoroti peran strategis koperasi sebagai aktor utama dalam berbagai sektor ekonomi, penyedia lapangan kerja terbesar, pengembang kegiatan ekonomi lokal, pencipta pasar baru, sumber inovasi, dan kontributor dalam menjaga keseimbangan neraca pembayaran melalui kegiatan ekspor.Dengan merujuk pada Pasal 33 Undang-Undang Dasar 1945, koperasi dianggap sebagai tiang utama ekonomi Indonesia, dengan dasar demokrasi ekonomi yang menekankan produksi kolektif untuk kepentingan bersama. Sebagai organisasi ekonomi dengan dimensi sosial, koperasi diarahkan untuk selalu memprioritaskan pelayanan terhadap kebutuhan anggota dan masyarakat daripada semata-mata mengejar keuntungan.","author":[{"dropping-particle":"","family":"Nasution","given":"Selviana","non-dropping-particle":"","parse-names":false,"suffix":""}],"container-title":"As-Syirkah: Islamic Economics &amp; Finacial Journal","id":"ITEM-1","issued":{"date-parts":[["2024"]]},"page":"9","title":"Peranan Koperasi dalam Perekonomian Indonesia","type":"article-journal","volume":"Volume 3"},"uris":["http://www.mendeley.com/documents/?uuid=2da24edc-7519-4627-b878-2190c56d5761"]}],"mendeley":{"formattedCitation":"(Nasution, 2024)","plainTextFormattedCitation":"(Nasution, 2024)","previouslyFormattedCitation":"(Nasution, 2024)"},"properties":{"noteIndex":0},"schema":"https://github.com/citation-style-language/schema/raw/master/csl-citation.json"}</w:instrText>
      </w:r>
      <w:r w:rsidR="00B5267E" w:rsidRPr="00791CCF">
        <w:rPr>
          <w:rFonts w:ascii="Times New Roman" w:hAnsi="Times New Roman" w:cs="Times New Roman"/>
          <w:sz w:val="24"/>
          <w:szCs w:val="24"/>
        </w:rPr>
        <w:fldChar w:fldCharType="separate"/>
      </w:r>
      <w:r w:rsidR="00B5267E" w:rsidRPr="00791CCF">
        <w:rPr>
          <w:rFonts w:ascii="Times New Roman" w:hAnsi="Times New Roman" w:cs="Times New Roman"/>
          <w:noProof/>
          <w:sz w:val="24"/>
          <w:szCs w:val="24"/>
        </w:rPr>
        <w:t>(Nasution, 2024)</w:t>
      </w:r>
      <w:r w:rsidR="00B5267E" w:rsidRPr="00791CCF">
        <w:rPr>
          <w:rFonts w:ascii="Times New Roman" w:hAnsi="Times New Roman" w:cs="Times New Roman"/>
          <w:sz w:val="24"/>
          <w:szCs w:val="24"/>
        </w:rPr>
        <w:fldChar w:fldCharType="end"/>
      </w:r>
      <w:r w:rsidR="00B5267E" w:rsidRPr="00791CCF">
        <w:rPr>
          <w:rFonts w:ascii="Times New Roman" w:hAnsi="Times New Roman" w:cs="Times New Roman"/>
          <w:sz w:val="24"/>
          <w:szCs w:val="24"/>
        </w:rPr>
        <w:t>.</w:t>
      </w:r>
    </w:p>
    <w:p w14:paraId="226AF4B1" w14:textId="77777777" w:rsidR="00551F34" w:rsidRPr="00791CCF" w:rsidRDefault="00551F34" w:rsidP="00791CCF">
      <w:pPr>
        <w:spacing w:after="0" w:line="360" w:lineRule="auto"/>
        <w:jc w:val="both"/>
        <w:rPr>
          <w:rFonts w:ascii="Times New Roman" w:hAnsi="Times New Roman" w:cs="Times New Roman"/>
          <w:b/>
          <w:bCs/>
          <w:sz w:val="24"/>
          <w:szCs w:val="24"/>
        </w:rPr>
      </w:pPr>
      <w:r w:rsidRPr="00791CCF">
        <w:rPr>
          <w:rFonts w:ascii="Times New Roman" w:hAnsi="Times New Roman" w:cs="Times New Roman"/>
          <w:b/>
          <w:bCs/>
          <w:sz w:val="24"/>
          <w:szCs w:val="24"/>
        </w:rPr>
        <w:t xml:space="preserve">Prinsip -prinsip koperasi </w:t>
      </w:r>
    </w:p>
    <w:p w14:paraId="70799F33" w14:textId="77777777" w:rsidR="007022D0" w:rsidRPr="00791CCF" w:rsidRDefault="007022D0" w:rsidP="00791CCF">
      <w:pPr>
        <w:spacing w:after="0" w:line="360" w:lineRule="auto"/>
        <w:ind w:firstLine="709"/>
        <w:jc w:val="both"/>
        <w:rPr>
          <w:rFonts w:ascii="Times New Roman" w:hAnsi="Times New Roman" w:cs="Times New Roman"/>
          <w:sz w:val="24"/>
          <w:szCs w:val="24"/>
        </w:rPr>
      </w:pPr>
      <w:r w:rsidRPr="00791CCF">
        <w:rPr>
          <w:rFonts w:ascii="Times New Roman" w:hAnsi="Times New Roman" w:cs="Times New Roman"/>
          <w:sz w:val="24"/>
          <w:szCs w:val="24"/>
        </w:rPr>
        <w:t>Prinsip-prinsip koperasi adalah aturan dasar yang berlaku dalam koperasi dan digunakan sebagai panduan operasional. Prinsip-prinsip ini berfungsi sebagai "aturan main" dalam kehidupan koperasi. Secara fundamental, prinsip-prinsip ini juga mencerminkan identitas atau karakteristik unik dari koperasi tersebut. Adanya prinsip-prinsip ini membuat koperasi memiliki sifat yang berbeda dari badan usaha lainnya. Menurut UU RI No. 25 Tahun 1992 tentang Perkoperasian Pasal 5, prinsip-prinsip koperasi di Indonesia adalah</w:t>
      </w:r>
    </w:p>
    <w:p w14:paraId="415C7C27" w14:textId="77777777" w:rsidR="007022D0" w:rsidRPr="00791CCF" w:rsidRDefault="007022D0" w:rsidP="00791CCF">
      <w:pPr>
        <w:pStyle w:val="ListParagraph"/>
        <w:numPr>
          <w:ilvl w:val="0"/>
          <w:numId w:val="5"/>
        </w:numPr>
        <w:spacing w:after="0" w:line="360" w:lineRule="auto"/>
        <w:ind w:left="426" w:hanging="426"/>
        <w:jc w:val="both"/>
        <w:rPr>
          <w:rFonts w:ascii="Times New Roman" w:hAnsi="Times New Roman" w:cs="Times New Roman"/>
          <w:sz w:val="24"/>
          <w:szCs w:val="24"/>
        </w:rPr>
      </w:pPr>
      <w:r w:rsidRPr="00791CCF">
        <w:rPr>
          <w:rFonts w:ascii="Times New Roman" w:hAnsi="Times New Roman" w:cs="Times New Roman"/>
          <w:sz w:val="24"/>
          <w:szCs w:val="24"/>
        </w:rPr>
        <w:t>Keanggotaan koperasi bersifat bebas dan didasarkan pada kemauan pribadi</w:t>
      </w:r>
    </w:p>
    <w:p w14:paraId="4BB64665" w14:textId="4857B8FA" w:rsidR="007022D0" w:rsidRPr="00791CCF" w:rsidRDefault="007022D0" w:rsidP="00791CCF">
      <w:pPr>
        <w:pStyle w:val="ListParagraph"/>
        <w:numPr>
          <w:ilvl w:val="0"/>
          <w:numId w:val="5"/>
        </w:numPr>
        <w:spacing w:after="0" w:line="360" w:lineRule="auto"/>
        <w:ind w:left="426" w:hanging="426"/>
        <w:rPr>
          <w:rFonts w:ascii="Times New Roman" w:eastAsia="Times New Roman" w:hAnsi="Times New Roman" w:cs="Times New Roman"/>
          <w:sz w:val="24"/>
          <w:szCs w:val="24"/>
          <w:lang w:val="en-US"/>
        </w:rPr>
      </w:pPr>
      <w:r w:rsidRPr="00791CCF">
        <w:rPr>
          <w:rFonts w:ascii="Times New Roman" w:eastAsia="Times New Roman" w:hAnsi="Times New Roman" w:cs="Times New Roman"/>
          <w:sz w:val="24"/>
          <w:szCs w:val="24"/>
          <w:lang w:val="en-US"/>
        </w:rPr>
        <w:t>Manajemen dijalankan dengan prinsip demokrasi.</w:t>
      </w:r>
    </w:p>
    <w:p w14:paraId="7D7B09DB" w14:textId="22750067" w:rsidR="007022D0" w:rsidRPr="00791CCF" w:rsidRDefault="007022D0" w:rsidP="00791CCF">
      <w:pPr>
        <w:pStyle w:val="ListParagraph"/>
        <w:numPr>
          <w:ilvl w:val="0"/>
          <w:numId w:val="5"/>
        </w:numPr>
        <w:spacing w:after="0" w:line="360" w:lineRule="auto"/>
        <w:ind w:left="426" w:hanging="426"/>
        <w:rPr>
          <w:rFonts w:ascii="Times New Roman" w:eastAsia="Times New Roman" w:hAnsi="Times New Roman" w:cs="Times New Roman"/>
          <w:sz w:val="24"/>
          <w:szCs w:val="24"/>
          <w:lang w:val="en-US"/>
        </w:rPr>
      </w:pPr>
      <w:r w:rsidRPr="00791CCF">
        <w:rPr>
          <w:rFonts w:ascii="Times New Roman" w:hAnsi="Times New Roman" w:cs="Times New Roman"/>
          <w:sz w:val="24"/>
          <w:szCs w:val="24"/>
        </w:rPr>
        <w:t>Pembagian sisa hasil usaha (SHU) dilakukan dengan adil sesuai dengan kontribusi dan partisipasi usaha masing-masing anggota.</w:t>
      </w:r>
    </w:p>
    <w:p w14:paraId="1A7A35F0" w14:textId="77777777" w:rsidR="007022D0" w:rsidRPr="00791CCF" w:rsidRDefault="007022D0" w:rsidP="00791CCF">
      <w:pPr>
        <w:pStyle w:val="ListParagraph"/>
        <w:numPr>
          <w:ilvl w:val="0"/>
          <w:numId w:val="5"/>
        </w:numPr>
        <w:spacing w:after="0" w:line="360" w:lineRule="auto"/>
        <w:ind w:left="426" w:hanging="426"/>
        <w:jc w:val="both"/>
        <w:rPr>
          <w:rFonts w:ascii="Times New Roman" w:hAnsi="Times New Roman" w:cs="Times New Roman"/>
          <w:sz w:val="24"/>
          <w:szCs w:val="24"/>
        </w:rPr>
      </w:pPr>
      <w:r w:rsidRPr="00791CCF">
        <w:rPr>
          <w:rFonts w:ascii="Times New Roman" w:hAnsi="Times New Roman" w:cs="Times New Roman"/>
          <w:sz w:val="24"/>
          <w:szCs w:val="24"/>
        </w:rPr>
        <w:t>Kompensasi yang diberikan sejalan dengan investasi modal</w:t>
      </w:r>
    </w:p>
    <w:p w14:paraId="7D94AE19" w14:textId="2EA50A99" w:rsidR="00551F34" w:rsidRPr="00791CCF" w:rsidRDefault="007022D0" w:rsidP="00791CCF">
      <w:pPr>
        <w:pStyle w:val="ListParagraph"/>
        <w:numPr>
          <w:ilvl w:val="0"/>
          <w:numId w:val="5"/>
        </w:numPr>
        <w:spacing w:line="360" w:lineRule="auto"/>
        <w:ind w:left="426" w:hanging="426"/>
        <w:jc w:val="both"/>
        <w:rPr>
          <w:rFonts w:ascii="Times New Roman" w:hAnsi="Times New Roman" w:cs="Times New Roman"/>
          <w:sz w:val="24"/>
          <w:szCs w:val="24"/>
        </w:rPr>
      </w:pPr>
      <w:r w:rsidRPr="00791CCF">
        <w:rPr>
          <w:rFonts w:ascii="Times New Roman" w:hAnsi="Times New Roman" w:cs="Times New Roman"/>
          <w:sz w:val="24"/>
          <w:szCs w:val="24"/>
        </w:rPr>
        <w:t>Prinsip otonomi yang sudah berjalan</w:t>
      </w:r>
    </w:p>
    <w:p w14:paraId="37DDDECC" w14:textId="5B99CB00" w:rsidR="007C59D3" w:rsidRPr="00791CCF" w:rsidRDefault="00551F34" w:rsidP="00791CCF">
      <w:pPr>
        <w:spacing w:line="360" w:lineRule="auto"/>
        <w:ind w:firstLine="709"/>
        <w:jc w:val="both"/>
        <w:rPr>
          <w:rFonts w:ascii="Times New Roman" w:hAnsi="Times New Roman" w:cs="Times New Roman"/>
          <w:color w:val="FF0000"/>
          <w:sz w:val="24"/>
          <w:szCs w:val="24"/>
        </w:rPr>
      </w:pPr>
      <w:r w:rsidRPr="00791CCF">
        <w:rPr>
          <w:rFonts w:ascii="Times New Roman" w:hAnsi="Times New Roman" w:cs="Times New Roman"/>
          <w:sz w:val="24"/>
          <w:szCs w:val="24"/>
        </w:rPr>
        <w:t xml:space="preserve">Kami mengambil referensi dari beberapa penelitian terdahulu yang relevan dengan penelitian kami seperti penelitian yang dilakukan oleh </w:t>
      </w:r>
      <w:r w:rsidR="007C38A7" w:rsidRPr="00791CCF">
        <w:rPr>
          <w:rFonts w:ascii="Times New Roman" w:hAnsi="Times New Roman" w:cs="Times New Roman"/>
          <w:sz w:val="24"/>
          <w:szCs w:val="24"/>
        </w:rPr>
        <w:fldChar w:fldCharType="begin" w:fldLock="1"/>
      </w:r>
      <w:r w:rsidR="007C38A7" w:rsidRPr="00791CCF">
        <w:rPr>
          <w:rFonts w:ascii="Times New Roman" w:hAnsi="Times New Roman" w:cs="Times New Roman"/>
          <w:sz w:val="24"/>
          <w:szCs w:val="24"/>
        </w:rPr>
        <w:instrText>ADDIN CSL_CITATION {"citationItems":[{"id":"ITEM-1","itemData":{"DOI":"10.59188/covalue.v14i11.4323","ISSN":"2086-3306","abstract":"Penelitian ini menyajikan rencana bisnis untuk mendirikan program koperasi konsumen yang berlandaskan prinsip-prinsip Syariah, dengan Maqasid Syariah sebagai landasannya, dan menekankan pada penerapan akuntansi Syariah serta praktik tata kelola yang baik di dalam Sekolah Tinggi Ilmu Ekonomi Indonesia (STEI). Inisiatif yang diusulkan berdasarkan hasil dari analisis SWOT dengan tujuan untuk mengintegrasikan perilaku bisnis etis, praktik keuangan sesuai Syariah, dan tata kelola yang berkelanjutan ke dalam lingkungan Perguruan Tinggi Swasta, serta mendorong pemberdayaan ekonomi dan tanggung jawab sosial di antara pemangku kepentingan. Dengan memanfaatkan prinsip-prinsip Maqasid Syariah dalam lima hal, yaitu agama, jiwa, akal, keturunan dan harta yang memprioritaskan pemeliharaan iman, kehidupan, intelektualitas, keturunan, dan kekayaan, koperasi ini bertujuan untuk menciptakan entitas bisnis yang selaras dengan nilai-nilai Islam. Selain itu, rencana bisnis ini menekankan pentingnya tata kelola yang berkelanjutan, yang memastikan transparansi, akuntabilitas, dan keberlanjutan jangka panjang. Metodelogi penelitian ini adalah metode kualitatif dengan literature review yang merujuk dan bersumber dari artikel ilmiah dan penelitian terbaru, maka penelitian ini menyediakan kerangka yang kokoh untuk mengimplementasikan dan mengelola program koperasi konsumen berbasis Syariah di STEI.","author":[{"dropping-particle":"","family":"Widyastuti Wulaningsih","given":"Ririn","non-dropping-particle":"","parse-names":false,"suffix":""},{"dropping-particle":"","family":"Sulistyo","given":"Deni","non-dropping-particle":"","parse-names":false,"suffix":""},{"dropping-particle":"","family":"Budiman","given":"Moh. Arief","non-dropping-particle":"","parse-names":false,"suffix":""},{"dropping-particle":"","family":"Sunarsih","given":"Uun","non-dropping-particle":"","parse-names":false,"suffix":""},{"dropping-particle":"","family":"Oktasari","given":"Erita","non-dropping-particle":"","parse-names":false,"suffix":""}],"container-title":"Co-Value Jurnal Ekonomi Koperasi dan kewirausahaan","id":"ITEM-1","issue":"11","issued":{"date-parts":[["2024"]]},"title":"Inovasi Bisnis Koperasi Konsumen Berbasis Syariah di Sekolah Tinggi Ilmu Ekonomi Indonesia (STEI) Jakarta","type":"article-journal","volume":"14"},"uris":["http://www.mendeley.com/documents/?uuid=2bb9e7f6-b8ff-4c83-b968-b10bf6d3c326"]}],"mendeley":{"formattedCitation":"(Widyastuti Wulaningsih et al., 2024)","plainTextFormattedCitation":"(Widyastuti Wulaningsih et al., 2024)","previouslyFormattedCitation":"(Widyastuti Wulaningsih et al., 2024)"},"properties":{"noteIndex":0},"schema":"https://github.com/citation-style-language/schema/raw/master/csl-citation.json"}</w:instrText>
      </w:r>
      <w:r w:rsidR="007C38A7" w:rsidRPr="00791CCF">
        <w:rPr>
          <w:rFonts w:ascii="Times New Roman" w:hAnsi="Times New Roman" w:cs="Times New Roman"/>
          <w:sz w:val="24"/>
          <w:szCs w:val="24"/>
        </w:rPr>
        <w:fldChar w:fldCharType="separate"/>
      </w:r>
      <w:r w:rsidR="007C38A7" w:rsidRPr="00791CCF">
        <w:rPr>
          <w:rFonts w:ascii="Times New Roman" w:hAnsi="Times New Roman" w:cs="Times New Roman"/>
          <w:noProof/>
          <w:sz w:val="24"/>
          <w:szCs w:val="24"/>
        </w:rPr>
        <w:t>(Widyastuti Wulaningsih et al., 2024)</w:t>
      </w:r>
      <w:r w:rsidR="007C38A7" w:rsidRPr="00791CCF">
        <w:rPr>
          <w:rFonts w:ascii="Times New Roman" w:hAnsi="Times New Roman" w:cs="Times New Roman"/>
          <w:sz w:val="24"/>
          <w:szCs w:val="24"/>
        </w:rPr>
        <w:fldChar w:fldCharType="end"/>
      </w:r>
      <w:r w:rsidR="007C38A7" w:rsidRPr="00791CCF">
        <w:rPr>
          <w:rFonts w:ascii="Times New Roman" w:hAnsi="Times New Roman" w:cs="Times New Roman"/>
          <w:sz w:val="24"/>
          <w:szCs w:val="24"/>
        </w:rPr>
        <w:t xml:space="preserve"> </w:t>
      </w:r>
      <w:r w:rsidR="007C59D3" w:rsidRPr="00791CCF">
        <w:rPr>
          <w:rFonts w:ascii="Times New Roman" w:hAnsi="Times New Roman" w:cs="Times New Roman"/>
          <w:sz w:val="24"/>
          <w:szCs w:val="24"/>
        </w:rPr>
        <w:t>mengenai inovasi bisnis konsumen dengan basis syariah yang memiliki tujuan untuk menciptakan entitas bisnis dengan nilai-nilai islami.  Kemudian adalah penelitian milik</w:t>
      </w:r>
      <w:r w:rsidR="007C38A7" w:rsidRPr="00791CCF">
        <w:rPr>
          <w:rFonts w:ascii="Times New Roman" w:hAnsi="Times New Roman" w:cs="Times New Roman"/>
          <w:sz w:val="24"/>
          <w:szCs w:val="24"/>
        </w:rPr>
        <w:t xml:space="preserve"> </w:t>
      </w:r>
      <w:r w:rsidR="007C38A7" w:rsidRPr="00791CCF">
        <w:rPr>
          <w:rFonts w:ascii="Times New Roman" w:hAnsi="Times New Roman" w:cs="Times New Roman"/>
          <w:sz w:val="24"/>
          <w:szCs w:val="24"/>
        </w:rPr>
        <w:fldChar w:fldCharType="begin" w:fldLock="1"/>
      </w:r>
      <w:r w:rsidR="007C38A7" w:rsidRPr="00791CCF">
        <w:rPr>
          <w:rFonts w:ascii="Times New Roman" w:hAnsi="Times New Roman" w:cs="Times New Roman"/>
          <w:sz w:val="24"/>
          <w:szCs w:val="24"/>
        </w:rPr>
        <w:instrText>ADDIN CSL_CITATION {"citationItems":[{"id":"ITEM-1","itemData":{"DOI":"10.47467/manbiz.v3i1.6463","ISBN":"2204201030","abstract":"The development of micro, small and medium enterprises (MSMEs) requires a joint role in the environment from both regulators and other companies.  The Business Competition Supervisory Commission (KPPU) together with the Ministry of Cooperatives and SMEs signed a memorandum of understanding to form a task force to monitor partnerships established between SMEs and large industries.  This article explores the programs organized by the Ministry of Cooperatives and Small and Medium Enterprises  for the development of MSMEs. Through literature and online research about company programs, researchers can compare them with government policy programs to analyze the accuracy of expert programs.  The research results show that the joint Business Competition Supervisory Commission (KPPU) program can fulfill the policies of the Ministry of Cooperatives and SMEs stipulated in the 2020-2024 Strategic Plan.","author":[{"dropping-particle":"","family":"Rosida","given":"Fira","non-dropping-particle":"","parse-names":false,"suffix":""},{"dropping-particle":"","family":"Ikhtia Zahra","given":"Indria","non-dropping-particle":"","parse-names":false,"suffix":""},{"dropping-particle":"","family":"Widyaningrum","given":"Meisha Farah","non-dropping-particle":"","parse-names":false,"suffix":""},{"dropping-particle":"","family":"Nugroho","given":"Rusdi Hidayat","non-dropping-particle":"","parse-names":false,"suffix":""},{"dropping-particle":"","family":"Ikaningtyas","given":"Maharani","non-dropping-particle":"","parse-names":false,"suffix":""}],"container-title":"ManBiz: Journal of Management and Business","id":"ITEM-1","issue":"1","issued":{"date-parts":[["2024"]]},"page":"175-185","title":"Perencanaan Strategi Bisnis Usaha Online: UMKM","type":"article-journal","volume":"3"},"uris":["http://www.mendeley.com/documents/?uuid=444526b7-4014-484e-8313-8e7bec10babe"]}],"mendeley":{"formattedCitation":"(Rosida et al., 2024)","plainTextFormattedCitation":"(Rosida et al., 2024)","previouslyFormattedCitation":"(Rosida et al., 2024)"},"properties":{"noteIndex":0},"schema":"https://github.com/citation-style-language/schema/raw/master/csl-citation.json"}</w:instrText>
      </w:r>
      <w:r w:rsidR="007C38A7" w:rsidRPr="00791CCF">
        <w:rPr>
          <w:rFonts w:ascii="Times New Roman" w:hAnsi="Times New Roman" w:cs="Times New Roman"/>
          <w:sz w:val="24"/>
          <w:szCs w:val="24"/>
        </w:rPr>
        <w:fldChar w:fldCharType="separate"/>
      </w:r>
      <w:r w:rsidR="007C38A7" w:rsidRPr="00791CCF">
        <w:rPr>
          <w:rFonts w:ascii="Times New Roman" w:hAnsi="Times New Roman" w:cs="Times New Roman"/>
          <w:noProof/>
          <w:sz w:val="24"/>
          <w:szCs w:val="24"/>
        </w:rPr>
        <w:t>(Rosida et al., 2024)</w:t>
      </w:r>
      <w:r w:rsidR="007C38A7" w:rsidRPr="00791CCF">
        <w:rPr>
          <w:rFonts w:ascii="Times New Roman" w:hAnsi="Times New Roman" w:cs="Times New Roman"/>
          <w:sz w:val="24"/>
          <w:szCs w:val="24"/>
        </w:rPr>
        <w:fldChar w:fldCharType="end"/>
      </w:r>
      <w:r w:rsidR="007C38A7" w:rsidRPr="00791CCF">
        <w:rPr>
          <w:rFonts w:ascii="Times New Roman" w:hAnsi="Times New Roman" w:cs="Times New Roman"/>
          <w:sz w:val="24"/>
          <w:szCs w:val="24"/>
        </w:rPr>
        <w:t xml:space="preserve"> </w:t>
      </w:r>
      <w:r w:rsidR="007C59D3" w:rsidRPr="00791CCF">
        <w:rPr>
          <w:rFonts w:ascii="Times New Roman" w:hAnsi="Times New Roman" w:cs="Times New Roman"/>
          <w:sz w:val="24"/>
          <w:szCs w:val="24"/>
        </w:rPr>
        <w:t xml:space="preserve">terkait dengan pengembangan usaha kecil mikro dengan strategi bisnis menggunakan media online dimana tujuan penelitian ini adalah untuk implementasi strategi usaha guna keberlanjutan di jangka panjang.  </w:t>
      </w:r>
      <w:r w:rsidR="00A23C16" w:rsidRPr="00791CCF">
        <w:rPr>
          <w:rFonts w:ascii="Times New Roman" w:hAnsi="Times New Roman" w:cs="Times New Roman"/>
          <w:sz w:val="24"/>
          <w:szCs w:val="24"/>
        </w:rPr>
        <w:t xml:space="preserve">Keberhasilan sebuah koperasi tidak lepas juga </w:t>
      </w:r>
      <w:r w:rsidR="00A23C16" w:rsidRPr="00791CCF">
        <w:rPr>
          <w:rFonts w:ascii="Times New Roman" w:hAnsi="Times New Roman" w:cs="Times New Roman"/>
          <w:sz w:val="24"/>
          <w:szCs w:val="24"/>
        </w:rPr>
        <w:lastRenderedPageBreak/>
        <w:t xml:space="preserve">dari manajeman sumberdaya pendukungnya seperti halnya pada peneltiian yang dilakukan oleh </w:t>
      </w:r>
      <w:r w:rsidR="007C38A7" w:rsidRPr="00791CCF">
        <w:rPr>
          <w:rFonts w:ascii="Times New Roman" w:hAnsi="Times New Roman" w:cs="Times New Roman"/>
          <w:sz w:val="24"/>
          <w:szCs w:val="24"/>
        </w:rPr>
        <w:fldChar w:fldCharType="begin" w:fldLock="1"/>
      </w:r>
      <w:r w:rsidR="00D37A9C" w:rsidRPr="00791CCF">
        <w:rPr>
          <w:rFonts w:ascii="Times New Roman" w:hAnsi="Times New Roman" w:cs="Times New Roman"/>
          <w:sz w:val="24"/>
          <w:szCs w:val="24"/>
        </w:rPr>
        <w:instrText>ADDIN CSL_CITATION {"citationItems":[{"id":"ITEM-1","itemData":{"abstract":"Dalam mengembangkan sebuah usaha, dibutuhkan tenaga kerja yang terampil, inovatif, berpengalaman dan memiliki kemauan yang tinggi. Namun pengembangan sumber daya manusia di Koperasi Serba Usaha Tangerang Kuat Sejahtera Kota Tangerang masih kurang konsisten. Hal ini ditunjukan pada karyawan yang kurang memiliki kemampuan dalam Manajemen Sumber Daya Manusia (MSDM), sehingga munculnya permasalahan yang kurang efektif untuk kemajuan Koperasi. Permasalahan yang muncul seperti minimnya pengetahuan anggota Koperasi mengenai manajemen SDM yang baik, kurangnya jumlah SDM dan kemampuan kinerja anggota Koperasi yang belum maksimal. Data penelitian didapat dengan mencari langsung di lapangan. Metode penelitiannya menggunakan pendekatan kualitatif yaitu observasi, wawancara dan dokumentasi. Penelitian dilakukan di Perumahan Palem Ganda Asri 1 Blok A3 No.1, Kota Tangerang, Banten dengan menggunakan dua sumber data primer dan sekunder. Hasil penelitian ini dapat disimpulkan, Manajemen SDM Koperasi yang baik dalam mewujudkan kesejahteraan ekonomi Koperasi Serba Usaha Tangerang Kuat Sejahtera dengan cara menggerakkan pengurus dan anggota untuk lebih produktif dalam pengelolaan Koperasi. Solusinya yaitu peningkatan pelatihan kemampuan manajerial, diversifikasi usaha dan pelatihan keterampilan rutin bagi anggota koperasi","author":[{"dropping-particle":"","family":"Saputra","given":"Hendra","non-dropping-particle":"","parse-names":false,"suffix":""}],"container-title":"JURNAL LITABDIMAS","id":"ITEM-1","issue":"Vol. 5 No. 1 (2024): January 2024","issued":{"date-parts":[["2024"]]},"page":"11","title":"ANALISIS MANAJEMEN SUMBER DAYA MANUSIA DALAM MENINGKATKAN KESEJAHTERAAN ANGGOTA PADA KOPERASI SERBA USAHA (KSU) TANGERANG KUAT SEJAHTERA KOTA TANGERANG","type":"article-journal","volume":"VOL 5"},"uris":["http://www.mendeley.com/documents/?uuid=ba169eab-bc33-416f-8eac-3e60ff46d616"]}],"mendeley":{"formattedCitation":"(Saputra, 2024)","plainTextFormattedCitation":"(Saputra, 2024)","previouslyFormattedCitation":"(Saputra, 2024)"},"properties":{"noteIndex":0},"schema":"https://github.com/citation-style-language/schema/raw/master/csl-citation.json"}</w:instrText>
      </w:r>
      <w:r w:rsidR="007C38A7" w:rsidRPr="00791CCF">
        <w:rPr>
          <w:rFonts w:ascii="Times New Roman" w:hAnsi="Times New Roman" w:cs="Times New Roman"/>
          <w:sz w:val="24"/>
          <w:szCs w:val="24"/>
        </w:rPr>
        <w:fldChar w:fldCharType="separate"/>
      </w:r>
      <w:r w:rsidR="007C38A7" w:rsidRPr="00791CCF">
        <w:rPr>
          <w:rFonts w:ascii="Times New Roman" w:hAnsi="Times New Roman" w:cs="Times New Roman"/>
          <w:noProof/>
          <w:sz w:val="24"/>
          <w:szCs w:val="24"/>
        </w:rPr>
        <w:t>(Saputra, 2024)</w:t>
      </w:r>
      <w:r w:rsidR="007C38A7" w:rsidRPr="00791CCF">
        <w:rPr>
          <w:rFonts w:ascii="Times New Roman" w:hAnsi="Times New Roman" w:cs="Times New Roman"/>
          <w:sz w:val="24"/>
          <w:szCs w:val="24"/>
        </w:rPr>
        <w:fldChar w:fldCharType="end"/>
      </w:r>
      <w:r w:rsidR="00A23C16" w:rsidRPr="00791CCF">
        <w:rPr>
          <w:rFonts w:ascii="Times New Roman" w:hAnsi="Times New Roman" w:cs="Times New Roman"/>
          <w:color w:val="FF0000"/>
          <w:sz w:val="24"/>
          <w:szCs w:val="24"/>
        </w:rPr>
        <w:t xml:space="preserve"> </w:t>
      </w:r>
      <w:r w:rsidR="00A23C16" w:rsidRPr="00791CCF">
        <w:rPr>
          <w:rFonts w:ascii="Times New Roman" w:hAnsi="Times New Roman" w:cs="Times New Roman"/>
          <w:sz w:val="24"/>
          <w:szCs w:val="24"/>
        </w:rPr>
        <w:t xml:space="preserve">bahwa </w:t>
      </w:r>
      <w:r w:rsidR="00A23C16" w:rsidRPr="00791CCF">
        <w:rPr>
          <w:rFonts w:ascii="Times New Roman" w:hAnsi="Times New Roman" w:cs="Times New Roman"/>
          <w:sz w:val="24"/>
          <w:szCs w:val="24"/>
          <w:shd w:val="clear" w:color="auto" w:fill="FFFFFF"/>
        </w:rPr>
        <w:t xml:space="preserve">Manajemen SDM Koperasi yang baik dalam mewujudkan kesejahteraan anggota koperasi dengan cara menggerakkan pengurus dan anggota untuk lebih produktif dalam pengelolaan koperasi solusinya   yaitu   peningkatan   pelatihan   kemampuan   manajerial,   diversifikasi   usaha   dan pelatihan keterampilan rutin bagi anggota koperasi.  Selanjutnya penelitian juga di lakukan oleh </w:t>
      </w:r>
      <w:r w:rsidR="000654F3" w:rsidRPr="00791CCF">
        <w:rPr>
          <w:rFonts w:ascii="Times New Roman" w:hAnsi="Times New Roman" w:cs="Times New Roman"/>
          <w:sz w:val="24"/>
          <w:szCs w:val="24"/>
          <w:shd w:val="clear" w:color="auto" w:fill="FFFFFF"/>
        </w:rPr>
        <w:fldChar w:fldCharType="begin" w:fldLock="1"/>
      </w:r>
      <w:r w:rsidR="007C38A7" w:rsidRPr="00791CCF">
        <w:rPr>
          <w:rFonts w:ascii="Times New Roman" w:hAnsi="Times New Roman" w:cs="Times New Roman"/>
          <w:sz w:val="24"/>
          <w:szCs w:val="24"/>
          <w:shd w:val="clear" w:color="auto" w:fill="FFFFFF"/>
        </w:rPr>
        <w:instrText>ADDIN CSL_CITATION {"citationItems":[{"id":"ITEM-1","itemData":{"abstract":"Koperasi Pegawai Negeri Angkasa RRI, merupakan koperasi karyawan yang beranggotakan para pegawai Radio Republik Indonesia di Daerah Istimewa Yogyakarta. Saat ini koperasi tersebut hanya memiliki satu unit usaha yaitu unit simpan pinjam. Sebagai bentuk upaya untuk terus berusaha meningkatkan kesejahteraan anggotanya, maka Para pengurus Koperasi Pegawai Negeri Angkasa RRI bermaksud untuk melakukan pengembangan usaha dengan cara menyediakan layanan baik bagi anggota maupun non anggota. Oleh karenanya dilakukanlah pelatihan bagi para pengurus, pengawas dan anggota serta melibatkan para mahasiswa Universitas Koperasi Indonesia (Ikopin University) yang sedang melaksanakan Praktik Lapang. Dalam kesempatan tersebut para peserta pelatihan tampak antusias mengikuti jalannya pelatihan, dan disampaikan bahwa untuk melakukan pengembangan usaha terdapat beberapa pilihan strategi yang dapat digunakan oleh Koperasi Pegawai Negeri Angkasa RRI. Di antaranya strategi diferensiasi, strategi harga lebih murah dari pesaing, strategi fokus, strategi diversifikasi dan strategi integrasi. Dalam merancang pengembangan usaha, usaha yang baru harus tetap diprioritaskan bagi para anggota. Namun demikian tetap diperbolehkan melayani non anggota sejauh para anggota sudah bisa dilayani dengan baik dan merasa puas. Adapun Langkah-langkah yang perlu dipersiapkan dalam merencanakan pengembangan usaha, adalah evaluasi situasi usaha koperasi saat ini bisa menggunakan analisis SWOT, Menetapkan Tujuan Pengembangan Usaha, Identifikasi Peluang Dan Tantangan, Kenali Pesaing Dan Pasar Target, Pengembangan Rencana Bisnis, Pembiayaan Dan Anggaran, Pengenalan Resiko, Tim Pengembangan, Jadwal Implementasi, Evaluasi Dan Pengukuran Kinerja, Komunikasi Dan Keterlibatan Stakeholders, Pemantauan Dan Penyesuaian. Menerapkan langkah-langkah ini secara cermat akan membantu koperasi pegawai negeri Angkasa RRI dalam merencanakan pengembangan usaha dengan lebih efektif dan meningkatkan peluang keberhasilan dalam mencapai tujuan bisnisnya","author":[{"dropping-particle":"","family":"Risnawati","given":"Nanik","non-dropping-particle":"","parse-names":false,"suffix":""}],"container-title":"E-Coops day J U R N A L I L M I A H A B D I M AS","id":"ITEM-1","issued":{"date-parts":[["2024"]]},"page":"10","title":"Pelatihan Pengembangan Unit Usaha Koperasi Pegawai Negeri Angkasa RRI: Strategi dan Tantangan","type":"article-journal","volume":"Vol.5"},"uris":["http://www.mendeley.com/documents/?uuid=a3f1f910-127f-4964-ada5-6a6cf23ba5b2"]}],"mendeley":{"formattedCitation":"(Risnawati, 2024)","plainTextFormattedCitation":"(Risnawati, 2024)","previouslyFormattedCitation":"(Risnawati, 2024)"},"properties":{"noteIndex":0},"schema":"https://github.com/citation-style-language/schema/raw/master/csl-citation.json"}</w:instrText>
      </w:r>
      <w:r w:rsidR="000654F3" w:rsidRPr="00791CCF">
        <w:rPr>
          <w:rFonts w:ascii="Times New Roman" w:hAnsi="Times New Roman" w:cs="Times New Roman"/>
          <w:sz w:val="24"/>
          <w:szCs w:val="24"/>
          <w:shd w:val="clear" w:color="auto" w:fill="FFFFFF"/>
        </w:rPr>
        <w:fldChar w:fldCharType="separate"/>
      </w:r>
      <w:r w:rsidR="000654F3" w:rsidRPr="00791CCF">
        <w:rPr>
          <w:rFonts w:ascii="Times New Roman" w:hAnsi="Times New Roman" w:cs="Times New Roman"/>
          <w:noProof/>
          <w:sz w:val="24"/>
          <w:szCs w:val="24"/>
          <w:shd w:val="clear" w:color="auto" w:fill="FFFFFF"/>
        </w:rPr>
        <w:t>(Risnawati, 2024)</w:t>
      </w:r>
      <w:r w:rsidR="000654F3" w:rsidRPr="00791CCF">
        <w:rPr>
          <w:rFonts w:ascii="Times New Roman" w:hAnsi="Times New Roman" w:cs="Times New Roman"/>
          <w:sz w:val="24"/>
          <w:szCs w:val="24"/>
          <w:shd w:val="clear" w:color="auto" w:fill="FFFFFF"/>
        </w:rPr>
        <w:fldChar w:fldCharType="end"/>
      </w:r>
      <w:r w:rsidR="00A23C16" w:rsidRPr="00791CCF">
        <w:rPr>
          <w:rFonts w:ascii="Times New Roman" w:hAnsi="Times New Roman" w:cs="Times New Roman"/>
          <w:color w:val="FF0000"/>
          <w:sz w:val="24"/>
          <w:szCs w:val="24"/>
          <w:shd w:val="clear" w:color="auto" w:fill="FFFFFF"/>
        </w:rPr>
        <w:t xml:space="preserve"> </w:t>
      </w:r>
      <w:r w:rsidR="00B859A8" w:rsidRPr="00791CCF">
        <w:rPr>
          <w:rFonts w:ascii="Times New Roman" w:hAnsi="Times New Roman" w:cs="Times New Roman"/>
          <w:sz w:val="24"/>
          <w:szCs w:val="24"/>
          <w:shd w:val="clear" w:color="auto" w:fill="FFFFFF"/>
        </w:rPr>
        <w:t xml:space="preserve">bahwa strategi yang digunakan oleh koperasi yang diteliti adalah </w:t>
      </w:r>
      <w:r w:rsidR="00B859A8" w:rsidRPr="00791CCF">
        <w:rPr>
          <w:rFonts w:ascii="Times New Roman" w:hAnsi="Times New Roman" w:cs="Times New Roman"/>
          <w:sz w:val="24"/>
          <w:szCs w:val="24"/>
        </w:rPr>
        <w:t>strategi diferensiasi, strategi harga lebih murah dari pesaing, strategi fokus, strategi diversifikasi dan strategi integrasi.  Pengembangan koperasi dilakukan untuk meningkatkan kesejahteraan anggotanya.</w:t>
      </w:r>
    </w:p>
    <w:p w14:paraId="2D68E74D" w14:textId="77777777" w:rsidR="00BB77EA" w:rsidRPr="00791CCF" w:rsidRDefault="00390012" w:rsidP="00791CCF">
      <w:pPr>
        <w:spacing w:after="0" w:line="360" w:lineRule="auto"/>
        <w:rPr>
          <w:rFonts w:ascii="Times New Roman" w:eastAsia="Times New Roman" w:hAnsi="Times New Roman" w:cs="Times New Roman"/>
          <w:b/>
          <w:sz w:val="24"/>
          <w:szCs w:val="24"/>
        </w:rPr>
      </w:pPr>
      <w:r w:rsidRPr="00791CCF">
        <w:rPr>
          <w:rFonts w:ascii="Times New Roman" w:eastAsia="Times New Roman" w:hAnsi="Times New Roman" w:cs="Times New Roman"/>
          <w:b/>
          <w:sz w:val="24"/>
          <w:szCs w:val="24"/>
        </w:rPr>
        <w:t>METODE PENELITIAN</w:t>
      </w:r>
    </w:p>
    <w:p w14:paraId="7521B980" w14:textId="72141E9E" w:rsidR="006F052D" w:rsidRPr="00791CCF" w:rsidRDefault="006F052D" w:rsidP="00791CCF">
      <w:pPr>
        <w:spacing w:after="0" w:line="360" w:lineRule="auto"/>
        <w:ind w:firstLine="720"/>
        <w:jc w:val="both"/>
        <w:rPr>
          <w:rFonts w:ascii="Times New Roman" w:hAnsi="Times New Roman" w:cs="Times New Roman"/>
          <w:sz w:val="24"/>
          <w:szCs w:val="24"/>
        </w:rPr>
      </w:pPr>
      <w:r w:rsidRPr="00791CCF">
        <w:rPr>
          <w:rFonts w:ascii="Times New Roman" w:hAnsi="Times New Roman" w:cs="Times New Roman"/>
          <w:sz w:val="24"/>
          <w:szCs w:val="24"/>
        </w:rPr>
        <w:t>Metode penelitian kualitatif studi kasus merupakan pendekatan yang mendalam dalam menganalisis fenomena kompleks di dalam konteks nyata.</w:t>
      </w:r>
      <w:r w:rsidR="000654F3" w:rsidRPr="00791CCF">
        <w:rPr>
          <w:rFonts w:ascii="Times New Roman" w:hAnsi="Times New Roman" w:cs="Times New Roman"/>
          <w:sz w:val="24"/>
          <w:szCs w:val="24"/>
        </w:rPr>
        <w:t xml:space="preserve">  Dalam buku </w:t>
      </w:r>
      <w:r w:rsidRPr="00791CCF">
        <w:rPr>
          <w:rFonts w:ascii="Times New Roman" w:hAnsi="Times New Roman" w:cs="Times New Roman"/>
          <w:sz w:val="24"/>
          <w:szCs w:val="24"/>
        </w:rPr>
        <w:t xml:space="preserve"> </w:t>
      </w:r>
      <w:r w:rsidR="000654F3" w:rsidRPr="00791CCF">
        <w:rPr>
          <w:rFonts w:ascii="Times New Roman" w:hAnsi="Times New Roman" w:cs="Times New Roman"/>
          <w:sz w:val="24"/>
          <w:szCs w:val="24"/>
        </w:rPr>
        <w:fldChar w:fldCharType="begin" w:fldLock="1"/>
      </w:r>
      <w:r w:rsidR="000654F3" w:rsidRPr="00791CCF">
        <w:rPr>
          <w:rFonts w:ascii="Times New Roman" w:hAnsi="Times New Roman" w:cs="Times New Roman"/>
          <w:sz w:val="24"/>
          <w:szCs w:val="24"/>
        </w:rPr>
        <w:instrText>ADDIN CSL_CITATION {"citationItems":[{"id":"ITEM-1","itemData":{"ISBN":"9786239753436","author":[{"dropping-particle":"","family":"Abdussamad","given":"Dr.H.Zuchri","non-dropping-particle":"","parse-names":false,"suffix":""}],"id":"ITEM-1","issued":{"date-parts":[["2021"]]},"number-of-pages":"224","publisher":"SYAKIR MEDIA PRESS","title":"METODE PENELTIIAN KUALITATIF","type":"book"},"uris":["http://www.mendeley.com/documents/?uuid=bf896089-e076-42f8-9155-020f7a2015dd"]}],"mendeley":{"formattedCitation":"(Abdussamad, 2021)","plainTextFormattedCitation":"(Abdussamad, 2021)","previouslyFormattedCitation":"(Abdussamad, 2021)"},"properties":{"noteIndex":0},"schema":"https://github.com/citation-style-language/schema/raw/master/csl-citation.json"}</w:instrText>
      </w:r>
      <w:r w:rsidR="000654F3" w:rsidRPr="00791CCF">
        <w:rPr>
          <w:rFonts w:ascii="Times New Roman" w:hAnsi="Times New Roman" w:cs="Times New Roman"/>
          <w:sz w:val="24"/>
          <w:szCs w:val="24"/>
        </w:rPr>
        <w:fldChar w:fldCharType="separate"/>
      </w:r>
      <w:r w:rsidR="000654F3" w:rsidRPr="00791CCF">
        <w:rPr>
          <w:rFonts w:ascii="Times New Roman" w:hAnsi="Times New Roman" w:cs="Times New Roman"/>
          <w:noProof/>
          <w:sz w:val="24"/>
          <w:szCs w:val="24"/>
        </w:rPr>
        <w:t>(Abdussamad, 2021)</w:t>
      </w:r>
      <w:r w:rsidR="000654F3" w:rsidRPr="00791CCF">
        <w:rPr>
          <w:rFonts w:ascii="Times New Roman" w:hAnsi="Times New Roman" w:cs="Times New Roman"/>
          <w:sz w:val="24"/>
          <w:szCs w:val="24"/>
        </w:rPr>
        <w:fldChar w:fldCharType="end"/>
      </w:r>
      <w:r w:rsidR="000654F3" w:rsidRPr="00791CCF">
        <w:rPr>
          <w:rFonts w:ascii="Times New Roman" w:hAnsi="Times New Roman" w:cs="Times New Roman"/>
          <w:sz w:val="24"/>
          <w:szCs w:val="24"/>
        </w:rPr>
        <w:t xml:space="preserve"> </w:t>
      </w:r>
      <w:r w:rsidRPr="00791CCF">
        <w:rPr>
          <w:rFonts w:ascii="Times New Roman" w:hAnsi="Times New Roman" w:cs="Times New Roman"/>
          <w:sz w:val="24"/>
          <w:szCs w:val="24"/>
        </w:rPr>
        <w:t>Metode ini melibatkan beberapa teknik, termasuk wawancara mendalam dengan manajemen koperasi, seperti direktur, manajer, dan staf terkait, untuk memahami pandangan dan pengalaman mereka terhadap diversifikasi usaha. Selain itu, pengamatan langsung terhadap proses-proses yang terjadi di dalam koperasi memungkinkan peneliti untuk mendapatkan wawasan yang lebih mendalam tentang implementasi diversifikasi usaha. Analisis dokumen dan arsip terkait, seperti laporan keuangan, rencana bisnis, dan kebijakan internal, juga dilakukan untuk mendukung pemahaman terhadap konteks koperasi.</w:t>
      </w:r>
    </w:p>
    <w:p w14:paraId="29D65910" w14:textId="0EF3A90C" w:rsidR="006F052D" w:rsidRPr="00791CCF" w:rsidRDefault="006F052D" w:rsidP="00791CCF">
      <w:pPr>
        <w:spacing w:after="0" w:line="360" w:lineRule="auto"/>
        <w:ind w:firstLine="720"/>
        <w:jc w:val="both"/>
        <w:rPr>
          <w:rFonts w:ascii="Times New Roman" w:hAnsi="Times New Roman" w:cs="Times New Roman"/>
          <w:sz w:val="24"/>
          <w:szCs w:val="24"/>
        </w:rPr>
      </w:pPr>
      <w:r w:rsidRPr="00791CCF">
        <w:rPr>
          <w:rFonts w:ascii="Times New Roman" w:hAnsi="Times New Roman" w:cs="Times New Roman"/>
          <w:sz w:val="24"/>
          <w:szCs w:val="24"/>
        </w:rPr>
        <w:t>Pada tahap analisis data, informasi dari berbagai sumber tersebut dikodekan dan dikategorikan. Selanjutnya, tema-tema utama yang muncul dari data diidentifikasi, seperti faktor-faktor yang mempengaruhi keberhasilan diversifikasi usaha, strategi yang digunakan, dan dampaknya terhadap kenaikan SHU. Penafsiran data dilakukan untuk membentuk narasi yang koheren dan mendalam tentang studi kasus koperasi yang sedang diteliti. Verifikasi dan validasi merupakan langkah penting dalam memastikan keakuratan dan keabsahan temuan. Hasil penelitian diverifikasi dengan pihak terkait di dalam koperasi untuk memastikan pemahaman yang tepat tentang konteks dan proses yang dianalisis. Selain itu, validasi juga dilakukan dengan melibatkan ahli atau pakar terkait dalam bidang ekonomi koperasi atau manajemen bisnis untuk memastikan keberlanjutan metodologi dan interpretasi yang dilakukan.</w:t>
      </w:r>
    </w:p>
    <w:p w14:paraId="1F239481" w14:textId="34A8F1B9" w:rsidR="006F052D" w:rsidRPr="00791CCF" w:rsidRDefault="006F052D" w:rsidP="00211D40">
      <w:pPr>
        <w:spacing w:line="360" w:lineRule="auto"/>
        <w:ind w:firstLine="720"/>
        <w:jc w:val="both"/>
        <w:rPr>
          <w:rFonts w:ascii="Times New Roman" w:hAnsi="Times New Roman" w:cs="Times New Roman"/>
          <w:sz w:val="24"/>
          <w:szCs w:val="24"/>
        </w:rPr>
      </w:pPr>
      <w:r w:rsidRPr="00791CCF">
        <w:rPr>
          <w:rFonts w:ascii="Times New Roman" w:hAnsi="Times New Roman" w:cs="Times New Roman"/>
          <w:sz w:val="24"/>
          <w:szCs w:val="24"/>
        </w:rPr>
        <w:t>Hasil penelitian disusun dalam bentuk laporan studi kasus yang komprehensif, yang mencakup deskripsi lengkap tentang koperasi, proses diversifikasi usaha, faktor-faktor yang mempengaruhi kenaikan SHU, dan pembelajaran yang diperoleh</w:t>
      </w:r>
      <w:r w:rsidR="000654F3" w:rsidRPr="00791CCF">
        <w:rPr>
          <w:rFonts w:ascii="Times New Roman" w:hAnsi="Times New Roman" w:cs="Times New Roman"/>
          <w:sz w:val="24"/>
          <w:szCs w:val="24"/>
        </w:rPr>
        <w:t xml:space="preserve">.  </w:t>
      </w:r>
      <w:r w:rsidR="000654F3" w:rsidRPr="00791CCF">
        <w:rPr>
          <w:rFonts w:ascii="Times New Roman" w:hAnsi="Times New Roman" w:cs="Times New Roman"/>
          <w:sz w:val="24"/>
          <w:szCs w:val="24"/>
        </w:rPr>
        <w:fldChar w:fldCharType="begin" w:fldLock="1"/>
      </w:r>
      <w:r w:rsidR="000654F3" w:rsidRPr="00791CCF">
        <w:rPr>
          <w:rFonts w:ascii="Times New Roman" w:hAnsi="Times New Roman" w:cs="Times New Roman"/>
          <w:sz w:val="24"/>
          <w:szCs w:val="24"/>
        </w:rPr>
        <w:instrText>ADDIN CSL_CITATION {"citationItems":[{"id":"ITEM-1","itemData":{"DOI":"10.46799/syntax-idea.v6i1.2889","ISSN":"2684-6853","abstract":"Kurang optimalnya suatu program akuntansi pendukung bisnis yang bernama “General Ledger “ dalam implementasi pada perusahaan merupakan salah satu penghambat dalam pencapaian tujuan perusahaan secara efektif dan efisien, seperti permasalahan dalam mengolah data dari setiap transaksi terjadi ketidak akuratan dan keamanan datanya pun belum maksimal, sehingga dapat memperlambat dalam pembuatan laporan. Dalam penelitian ini dilakukan audit sistem informasi, sistem yang dikembangkan khusus bagi program akuntansi general ledger yang diharapkan dapat meningkatkan keefektifan penggunaan teknologi pendukung bisnis. Audit TI haruslah dilakukan untuk menjaga keamanan sistem informasi sebagai aset organisasi, untuk mempertahankan integritas informasi yang disimpan dan diolah dan tentu saja untuk meningkatkan keefektifan penggunaan teknologi pendukung bisnis. Penelitian ini bertujuan untuk melakukan audit TI aplikasi akuntansi “general ledger” dengan menggunakan framework COBIT 5.0 domain APO ( Align, Plan, Organize). Tahapan penelitian dilakukan dengan cara observasi &amp; wawancara, pengumpulan data ( kuisioner &amp; studi literature), identifikasi IT proses Koperasi PDAM Kota Bandung, Control Objective COBIT 5.0 (APO), kapabilitas proses dan rekomendasi hasil audit berupa saran untuk menindak lanjuti permasalahan yang ada. Pengumpulan data tentang audit sistem informasi general ledger dilanjutkan dengan skala penilaian capability level. Penilaian ini menunjukan pada level dimana perusahaan dalam menggunakan sistem yang ada dan kemudian dari hasil audit dapat merekomendasikan    saran – saran atau kiat yang harus dilakukan perusahaan, untuk menindaklanjuti permasalahan yang ada. Hasil dari pengumpulan data dilakukan berdasarkan temuan dari observasi, wawancara/ kuisioner serta data-data pendukung dan memberikan beberapa rekomendasi tentang bagaimana sistem yang berjalan seharusnya. Rekomendasi ini akan membantu perusahaan dalam pengambilan keputusan.","author":[{"dropping-particle":"","family":"Rohmanto","given":"Ricky","non-dropping-particle":"","parse-names":false,"suffix":""}],"container-title":"Syntax Idea","id":"ITEM-1","issue":"1","issued":{"date-parts":[["2024"]]},"page":"380-397","title":"Audit Sistem Informasi General Ledger dengan Menggunakan Framework Cobit 5.0 (Studi Kasus Koperasi Pdam Bandung)","type":"article-journal","volume":"6"},"uris":["http://www.mendeley.com/documents/?uuid=52208207-74e1-4d61-8180-3854d033d43d"]}],"mendeley":{"formattedCitation":"(Rohmanto, 2024)","plainTextFormattedCitation":"(Rohmanto, 2024)","previouslyFormattedCitation":"(Rohmanto, 2024)"},"properties":{"noteIndex":0},"schema":"https://github.com/citation-style-language/schema/raw/master/csl-citation.json"}</w:instrText>
      </w:r>
      <w:r w:rsidR="000654F3" w:rsidRPr="00791CCF">
        <w:rPr>
          <w:rFonts w:ascii="Times New Roman" w:hAnsi="Times New Roman" w:cs="Times New Roman"/>
          <w:sz w:val="24"/>
          <w:szCs w:val="24"/>
        </w:rPr>
        <w:fldChar w:fldCharType="separate"/>
      </w:r>
      <w:r w:rsidR="000654F3" w:rsidRPr="00791CCF">
        <w:rPr>
          <w:rFonts w:ascii="Times New Roman" w:hAnsi="Times New Roman" w:cs="Times New Roman"/>
          <w:noProof/>
          <w:sz w:val="24"/>
          <w:szCs w:val="24"/>
        </w:rPr>
        <w:t>(Rohmanto, 2024)</w:t>
      </w:r>
      <w:r w:rsidR="000654F3" w:rsidRPr="00791CCF">
        <w:rPr>
          <w:rFonts w:ascii="Times New Roman" w:hAnsi="Times New Roman" w:cs="Times New Roman"/>
          <w:sz w:val="24"/>
          <w:szCs w:val="24"/>
        </w:rPr>
        <w:fldChar w:fldCharType="end"/>
      </w:r>
      <w:r w:rsidR="00920532" w:rsidRPr="00791CCF">
        <w:rPr>
          <w:rFonts w:ascii="Times New Roman" w:hAnsi="Times New Roman" w:cs="Times New Roman"/>
          <w:sz w:val="24"/>
          <w:szCs w:val="24"/>
        </w:rPr>
        <w:t xml:space="preserve"> studi </w:t>
      </w:r>
      <w:r w:rsidR="00920532" w:rsidRPr="00791CCF">
        <w:rPr>
          <w:rFonts w:ascii="Times New Roman" w:hAnsi="Times New Roman" w:cs="Times New Roman"/>
          <w:sz w:val="24"/>
          <w:szCs w:val="24"/>
        </w:rPr>
        <w:lastRenderedPageBreak/>
        <w:t>kasus merupakan cara sistematis dalam melihat kejadian, pengumpulan data, analisis informasi, dan juga melaporkan hasil.</w:t>
      </w:r>
      <w:r w:rsidRPr="00791CCF">
        <w:rPr>
          <w:rFonts w:ascii="Times New Roman" w:hAnsi="Times New Roman" w:cs="Times New Roman"/>
          <w:sz w:val="24"/>
          <w:szCs w:val="24"/>
        </w:rPr>
        <w:t xml:space="preserve"> Laporan akhir yang menggabungkan temuan dari semua studi kasus juga disusun, memberikan analisis lintas kasus yang mendalam dan menyajikan kesimpulan serta rekomendasi bagi pengelola koperasi dan pemangku kepentingan lainnya. Dengan demikian, metode penelitian kualitatif studi kasus menjadi instrumen yang kuat dalam menggali pemahaman yang mendalam tentang fenomena koperasi dan diversifikasi usaha dalam konteks nyata.</w:t>
      </w:r>
    </w:p>
    <w:p w14:paraId="763EB292" w14:textId="5D234017" w:rsidR="00BB77EA" w:rsidRPr="00791CCF" w:rsidRDefault="006F052D" w:rsidP="00791CCF">
      <w:pPr>
        <w:spacing w:after="0" w:line="360" w:lineRule="auto"/>
        <w:rPr>
          <w:rFonts w:ascii="Times New Roman" w:eastAsia="Times New Roman" w:hAnsi="Times New Roman" w:cs="Times New Roman"/>
          <w:b/>
          <w:color w:val="2F5496"/>
          <w:sz w:val="24"/>
          <w:szCs w:val="24"/>
        </w:rPr>
      </w:pPr>
      <w:r w:rsidRPr="00791CCF">
        <w:rPr>
          <w:rFonts w:ascii="Times New Roman" w:eastAsia="Times New Roman" w:hAnsi="Times New Roman" w:cs="Times New Roman"/>
          <w:b/>
          <w:sz w:val="24"/>
          <w:szCs w:val="24"/>
        </w:rPr>
        <w:t>H</w:t>
      </w:r>
      <w:r w:rsidR="00390012" w:rsidRPr="00791CCF">
        <w:rPr>
          <w:rFonts w:ascii="Times New Roman" w:eastAsia="Times New Roman" w:hAnsi="Times New Roman" w:cs="Times New Roman"/>
          <w:b/>
          <w:sz w:val="24"/>
          <w:szCs w:val="24"/>
        </w:rPr>
        <w:t xml:space="preserve">ASIL DAN PEMBAHASAN </w:t>
      </w:r>
    </w:p>
    <w:p w14:paraId="5E558266" w14:textId="75C8EA25" w:rsidR="00BB77EA" w:rsidRPr="00791CCF" w:rsidRDefault="006F052D" w:rsidP="00211D40">
      <w:pPr>
        <w:spacing w:line="360" w:lineRule="auto"/>
        <w:ind w:firstLine="709"/>
        <w:jc w:val="both"/>
        <w:rPr>
          <w:rFonts w:ascii="Times New Roman" w:eastAsia="Times New Roman" w:hAnsi="Times New Roman" w:cs="Times New Roman"/>
          <w:color w:val="FF0000"/>
          <w:sz w:val="24"/>
          <w:szCs w:val="24"/>
        </w:rPr>
      </w:pPr>
      <w:r w:rsidRPr="00791CCF">
        <w:rPr>
          <w:rFonts w:ascii="Times New Roman" w:hAnsi="Times New Roman" w:cs="Times New Roman"/>
          <w:color w:val="000000"/>
          <w:sz w:val="24"/>
          <w:szCs w:val="24"/>
        </w:rPr>
        <w:t xml:space="preserve">Koperasi SACIKA merupakan koperasi pegawai di lingkungan Kawasan Pendidikan Telkom Terpadu yang pendiriannya ditetapkan Keputusan nomor 008072/BH/M.KUKM.2/IV/2018 10 April 2018 tentang Pengesahan Akta Pendirian Koperasi. Dalam melaksanakan fungsi dan perannya, Koperasi SACIKA mendasarkan kepada prinsip koperasi yang keanggotaannya bersifat sukarela dan terbuka, pengelolaan dilakukan secara demokratis, pembagian hasil usaha dilakukan secara adil sebanding dengan besarnya usaha dan transaksi dari masing-masing anggota, pemberian balas jasa yang terbatas terhadap modal dan kemandirian. </w:t>
      </w:r>
      <w:r w:rsidR="00EC40AB" w:rsidRPr="00791CCF">
        <w:rPr>
          <w:rFonts w:ascii="Times New Roman" w:hAnsi="Times New Roman" w:cs="Times New Roman"/>
          <w:color w:val="000000"/>
          <w:sz w:val="24"/>
          <w:szCs w:val="24"/>
        </w:rPr>
        <w:t xml:space="preserve">Struktur modal pada koperasi berbeda dengan struktur modal pada perusahaan </w:t>
      </w:r>
      <w:r w:rsidR="00EC40AB" w:rsidRPr="00791CCF">
        <w:rPr>
          <w:rFonts w:ascii="Times New Roman" w:hAnsi="Times New Roman" w:cs="Times New Roman"/>
          <w:color w:val="000000"/>
          <w:sz w:val="24"/>
          <w:szCs w:val="24"/>
        </w:rPr>
        <w:fldChar w:fldCharType="begin" w:fldLock="1"/>
      </w:r>
      <w:r w:rsidR="00784CDC" w:rsidRPr="00791CCF">
        <w:rPr>
          <w:rFonts w:ascii="Times New Roman" w:hAnsi="Times New Roman" w:cs="Times New Roman"/>
          <w:color w:val="000000"/>
          <w:sz w:val="24"/>
          <w:szCs w:val="24"/>
        </w:rPr>
        <w:instrText>ADDIN CSL_CITATION {"citationItems":[{"id":"ITEM-1","itemData":{"DOI":"10.32670/coopetition.v15i1.4228","ISSN":"2086-4620","abstract":"In practice, cooperatives are institutions that are not only profit or profit oriented profit oriented but also on service or service oriented. One cooperative that is oriented towards these two aspects is Cooperative X, where this cooperative is a cooperative multipurpose which in carrying out its business activities has several business units to support or serve the needs of its members. With the existence of several business units to support members' needs, of course Cooperative X needs to serve its members well. One of them is by providing price benefits, both selling prices and purchasing prices, to members of the cooperative. Where the intended benefits are better known as direct economic benefits. The rise and fall of economic benefits is directly related to the management of the cooperative's capital structure which will later finance the cooperative's business activities. The aim of this research is to obtain an overview of the relationship between capital structure and direct economic benefits. The method used in this research is a case study and analyzed using descriptive analysis. The results of this research show that there is a negative relationship between capital structure and direct economic benefits, which means that when the capital structure of a cooperative decreases, direct economic benefits will increase. This can be seen from the development of the capital structure and direct economic benefits in 2022. Based on this, it can be concluded that in carrying out its business activities, Cooperative X has managed or used its loan capital well.","author":[{"dropping-particle":"","family":"Fahreza","given":"Mohammad","non-dropping-particle":"","parse-names":false,"suffix":""},{"dropping-particle":"","family":"Purnomo","given":"Budi","non-dropping-particle":"","parse-names":false,"suffix":""},{"dropping-particle":"","family":"Purnamasari","given":"Imas","non-dropping-particle":"","parse-names":false,"suffix":""}],"container-title":"Coopetition : Jurnal Ilmiah Manajemen","id":"ITEM-1","issue":"1","issued":{"date-parts":[["2024"]]},"page":"45-52","title":"Analisis Struktur Modal Kaitannya dengan Manfaat Ekonomi Langsung Pada Koperasi X","type":"article-journal","volume":"15"},"uris":["http://www.mendeley.com/documents/?uuid=ba947032-ae70-412c-8ca6-9aa3c9666676"]}],"mendeley":{"formattedCitation":"(Fahreza et al., 2024)","plainTextFormattedCitation":"(Fahreza et al., 2024)","previouslyFormattedCitation":"(Fahreza et al., 2024)"},"properties":{"noteIndex":0},"schema":"https://github.com/citation-style-language/schema/raw/master/csl-citation.json"}</w:instrText>
      </w:r>
      <w:r w:rsidR="00EC40AB" w:rsidRPr="00791CCF">
        <w:rPr>
          <w:rFonts w:ascii="Times New Roman" w:hAnsi="Times New Roman" w:cs="Times New Roman"/>
          <w:color w:val="000000"/>
          <w:sz w:val="24"/>
          <w:szCs w:val="24"/>
        </w:rPr>
        <w:fldChar w:fldCharType="separate"/>
      </w:r>
      <w:r w:rsidR="00EC40AB" w:rsidRPr="00791CCF">
        <w:rPr>
          <w:rFonts w:ascii="Times New Roman" w:hAnsi="Times New Roman" w:cs="Times New Roman"/>
          <w:noProof/>
          <w:color w:val="000000"/>
          <w:sz w:val="24"/>
          <w:szCs w:val="24"/>
        </w:rPr>
        <w:t>(Fahreza et al., 2024)</w:t>
      </w:r>
      <w:r w:rsidR="00EC40AB" w:rsidRPr="00791CCF">
        <w:rPr>
          <w:rFonts w:ascii="Times New Roman" w:hAnsi="Times New Roman" w:cs="Times New Roman"/>
          <w:color w:val="000000"/>
          <w:sz w:val="24"/>
          <w:szCs w:val="24"/>
        </w:rPr>
        <w:fldChar w:fldCharType="end"/>
      </w:r>
      <w:r w:rsidR="00EC40AB" w:rsidRPr="00791CCF">
        <w:rPr>
          <w:rFonts w:ascii="Times New Roman" w:hAnsi="Times New Roman" w:cs="Times New Roman"/>
          <w:color w:val="000000"/>
          <w:sz w:val="24"/>
          <w:szCs w:val="24"/>
        </w:rPr>
        <w:t xml:space="preserve">.  </w:t>
      </w:r>
      <w:r w:rsidRPr="00791CCF">
        <w:rPr>
          <w:rFonts w:ascii="Times New Roman" w:hAnsi="Times New Roman" w:cs="Times New Roman"/>
          <w:color w:val="000000"/>
          <w:sz w:val="24"/>
          <w:szCs w:val="24"/>
        </w:rPr>
        <w:t xml:space="preserve">Modal Koperasi berasal dari modal sendiri yang berasal dari simpanan pokok dan simpanan wajib anggota serta simpanan sukarela. </w:t>
      </w:r>
    </w:p>
    <w:p w14:paraId="35654705" w14:textId="77777777" w:rsidR="006F052D" w:rsidRPr="00791CCF" w:rsidRDefault="006F052D" w:rsidP="00791CCF">
      <w:pPr>
        <w:spacing w:after="0" w:line="360" w:lineRule="auto"/>
        <w:jc w:val="both"/>
        <w:rPr>
          <w:rFonts w:ascii="Times New Roman" w:hAnsi="Times New Roman" w:cs="Times New Roman"/>
          <w:b/>
          <w:bCs/>
          <w:color w:val="000000"/>
          <w:sz w:val="24"/>
          <w:szCs w:val="24"/>
        </w:rPr>
      </w:pPr>
      <w:r w:rsidRPr="00791CCF">
        <w:rPr>
          <w:rFonts w:ascii="Times New Roman" w:hAnsi="Times New Roman" w:cs="Times New Roman"/>
          <w:b/>
          <w:bCs/>
          <w:color w:val="000000"/>
          <w:sz w:val="24"/>
          <w:szCs w:val="24"/>
        </w:rPr>
        <w:t xml:space="preserve">Strategi Diversifikasi Usaha Pembahasan Pengembangan Koperasi Melalui RAT </w:t>
      </w:r>
    </w:p>
    <w:p w14:paraId="096269C1" w14:textId="77777777" w:rsidR="006F052D" w:rsidRPr="00791CCF" w:rsidRDefault="006F052D" w:rsidP="0038162E">
      <w:pPr>
        <w:spacing w:after="0" w:line="360" w:lineRule="auto"/>
        <w:ind w:firstLine="709"/>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ab/>
        <w:t>Rapat Anggota Tahunan (RAT) adalah rapat tahunan yang harus diikuti oleh</w:t>
      </w:r>
      <w:r w:rsidRPr="00791CCF">
        <w:rPr>
          <w:rFonts w:ascii="Times New Roman" w:hAnsi="Times New Roman" w:cs="Times New Roman"/>
          <w:color w:val="000000"/>
          <w:sz w:val="24"/>
          <w:szCs w:val="24"/>
        </w:rPr>
        <w:br/>
        <w:t>seluruh manajemen dan anggota koperasi, meliputi manajer, pengelola, dan segenap anggota Koperasi. RAT adalah bagian utama dalam strategi pengembangan koperasi. Di dalamnya, dibahas beragam agenda koperasi, mulai dari evaluasi kepengurusan periode sebelumnya, kendala-kendala yang dihadapi, pemilihan pengurus koperasi yang baru, dan rencana-rencana kerja yang nantinya akan dilakukan.seperti yang diinformasikan oleh informan berikut</w:t>
      </w:r>
    </w:p>
    <w:p w14:paraId="1F7FC9E9" w14:textId="77777777" w:rsidR="006F052D" w:rsidRPr="00791CCF" w:rsidRDefault="006F052D" w:rsidP="0038162E">
      <w:pPr>
        <w:spacing w:line="360" w:lineRule="auto"/>
        <w:ind w:left="720"/>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“Dalam RAT tahun lalu, kami menyoroti kebutuhan akan diversifikasi usaha koperasi. Melalui diskusi dan pemilihan yang dilakukan di RAT, kami berhasil menetapkan strategi untuk mengembangkan unit-unit usaha baru, seperti membuat usaha cucian motor dan usaha lainnya. Hal ini membantu kami meningkatkan pendapatan koperasi dan memberdayakan lebih banyak anggota” (Informan 1)</w:t>
      </w:r>
    </w:p>
    <w:p w14:paraId="74C4CA7D" w14:textId="77777777" w:rsidR="00D97C09" w:rsidRPr="00791CCF" w:rsidRDefault="006F052D" w:rsidP="0038162E">
      <w:pPr>
        <w:spacing w:line="360" w:lineRule="auto"/>
        <w:ind w:firstLine="709"/>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ab/>
        <w:t xml:space="preserve">Rapat Anggota Tahunan (RAT) memainkan peran yang tak tergantikan. Sebagai forum yang melibatkan seluruh manajemen dan anggota koperasi, RAT menjadi panggung bagi </w:t>
      </w:r>
      <w:r w:rsidRPr="00791CCF">
        <w:rPr>
          <w:rFonts w:ascii="Times New Roman" w:hAnsi="Times New Roman" w:cs="Times New Roman"/>
          <w:color w:val="000000"/>
          <w:sz w:val="24"/>
          <w:szCs w:val="24"/>
        </w:rPr>
        <w:lastRenderedPageBreak/>
        <w:t>evaluasi, perencanaan, dan pengambilan keputusan strategis. Melalui RAT, koperasi dapat merespons tantangan yang dihadapi, mengeksplorasi peluang baru, dan merumuskan langkah-langkah konkret untuk mencapai tujuan mereka. Seperti yang diceritakan oleh Informan 1, hasil dari RAT dapat berdampak signifikan, seperti peningkatan pendapatan dan pemberdayaan anggota. Oleh karena itu, keberlangsungan dan kesuksesan koperasi seringkali bergantung pada keberhasilan RAT yang efektif dan kolaboratif. Dengan demikian, RAT bukan hanya sekadar rapat tahunan, tetapi merupakan pondasi yang kuat bagi pertumbuhan dan kemajuan koperasi dalam jangka panjang.</w:t>
      </w:r>
    </w:p>
    <w:p w14:paraId="4BE148F2" w14:textId="29992FA0" w:rsidR="006F052D" w:rsidRPr="00791CCF" w:rsidRDefault="006F052D" w:rsidP="00791CCF">
      <w:pPr>
        <w:spacing w:after="0" w:line="360" w:lineRule="auto"/>
        <w:jc w:val="both"/>
        <w:rPr>
          <w:rFonts w:ascii="Times New Roman" w:hAnsi="Times New Roman" w:cs="Times New Roman"/>
          <w:b/>
          <w:bCs/>
          <w:color w:val="000000"/>
          <w:sz w:val="24"/>
          <w:szCs w:val="24"/>
        </w:rPr>
      </w:pPr>
      <w:r w:rsidRPr="00791CCF">
        <w:rPr>
          <w:rFonts w:ascii="Times New Roman" w:hAnsi="Times New Roman" w:cs="Times New Roman"/>
          <w:b/>
          <w:bCs/>
          <w:color w:val="000000"/>
          <w:sz w:val="24"/>
          <w:szCs w:val="24"/>
        </w:rPr>
        <w:t>Peran Organisasi dan Manajemen dalam Diversifikasi Usaha</w:t>
      </w:r>
    </w:p>
    <w:p w14:paraId="1CB84A2D" w14:textId="77777777" w:rsidR="006F052D" w:rsidRPr="00791CCF" w:rsidRDefault="006F052D" w:rsidP="0038162E">
      <w:pPr>
        <w:spacing w:after="0" w:line="360" w:lineRule="auto"/>
        <w:ind w:firstLine="709"/>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ab/>
        <w:t>Peran organisasi dan manajemen sangatlah vital dalam strategi diversifikasi usaha yang telah diterapkan dalam menghadapi dinamika pasar dan kebutuhan anggota, diversifikasi usaha menjadi strategi penting yang diadopsi oleh banyak koperasi, termasuk Koperasi SACIKA. Dalam konteks ini, peran organisasi dan manajemen memegang peranan krusial dalam merancang, mengimplementasikan, dan mengawasi langkah-langkah diversifikasi yang dilakukan. Melalui kolaborasi yang erat antara manajemen, pengurus, dan anggota koperasi, diversifikasi usaha menjadi salah satu pilar utama dalam menjaga keberlanjutan dan meningkatkan kesejahteraan bersama. Seperti yang disampaikan oleh informan 3 dan informan 2 berikut:</w:t>
      </w:r>
    </w:p>
    <w:p w14:paraId="65026727" w14:textId="77777777" w:rsidR="006F052D" w:rsidRPr="00791CCF" w:rsidRDefault="006F052D" w:rsidP="0038162E">
      <w:pPr>
        <w:spacing w:line="360" w:lineRule="auto"/>
        <w:ind w:left="720"/>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“Peran organisasi dan manajemen sangatlah vital dalam proses diversifikasi usaha kami. Sebagai manajer koperasi, kami bertanggung jawab tidak hanya dalam perencanaan dan pengelolaan operasional setiap unit usaha, tetapi juga dalam mengkoordinasikan upaya-upaya diversifikasi tersebut. Kami berperan dalam mengidentifikasi peluang baru, mengelola risiko, dan memastikan bahwa setiap langkah yang diambil sesuai dengan visi dan misi koperasi serta kebutuhan anggota” (Informan 3)</w:t>
      </w:r>
    </w:p>
    <w:p w14:paraId="283C35F6" w14:textId="77777777" w:rsidR="006F052D" w:rsidRPr="00791CCF" w:rsidRDefault="006F052D" w:rsidP="00791CCF">
      <w:pPr>
        <w:spacing w:after="0" w:line="360" w:lineRule="auto"/>
        <w:ind w:left="720"/>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“Pengurus koperasi memiliki peran yang sangat penting dalam mendukung diversifikasi usaha. Mereka adalah para pengambil keputusan strategis yang bertanggung jawab dalam menentukan arah dan prioritas pengembangan koperasi. Melalui rapat-rapat pengurus dan diskusi-diskusi strategis, kami bersama-sama merumuskan rencana kerja yang mendukung diversifikasi usaha, termasuk alokasi sumber daya dan pengambilan keputusan terkait dengan pembukaan unit usaha baru” (Informan 2)</w:t>
      </w:r>
    </w:p>
    <w:p w14:paraId="28EEDC56" w14:textId="780FCFA1" w:rsidR="006F052D" w:rsidRPr="00791CCF" w:rsidRDefault="006F052D" w:rsidP="0038162E">
      <w:pPr>
        <w:spacing w:line="360" w:lineRule="auto"/>
        <w:ind w:firstLine="709"/>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lastRenderedPageBreak/>
        <w:tab/>
      </w:r>
      <w:r w:rsidR="00324105" w:rsidRPr="00791CCF">
        <w:rPr>
          <w:rFonts w:ascii="Times New Roman" w:hAnsi="Times New Roman" w:cs="Times New Roman"/>
          <w:color w:val="000000"/>
          <w:sz w:val="24"/>
          <w:szCs w:val="24"/>
        </w:rPr>
        <w:t>Dari hasil percakapn dengan narasumber dapat diambil kesimpulan bahwa</w:t>
      </w:r>
      <w:r w:rsidRPr="00791CCF">
        <w:rPr>
          <w:rFonts w:ascii="Times New Roman" w:hAnsi="Times New Roman" w:cs="Times New Roman"/>
          <w:color w:val="000000"/>
          <w:sz w:val="24"/>
          <w:szCs w:val="24"/>
        </w:rPr>
        <w:t xml:space="preserve"> peran organisasi dan manajemen sangatlah penting dalam strategi diversifikasi usaha yang diterapkan. Melalui koordinasi yang efektif antara manajemen, pengurus, dan anggota koperasi, langkah-langkah diversifikasi usaha dapat dirancang dan diimplementasikan dengan baik. Dalam upaya meningkatkan kesejahteraan anggota serta mencapai tujuan utama koperasi, peran kolaboratif dari semua pihak terlibat terbukti menjadi kunci keberhasilan. Dengan demikian, diversifikasi usaha bukan hanya sekadar langkah strategis, tetapi juga merupakan wujud nyata dari komitmen koperasi dalam memberikan manfaat maksimal bagi anggotanya dan mendorong pertumbuhan yang berkelanjutan</w:t>
      </w:r>
    </w:p>
    <w:p w14:paraId="6E878B08" w14:textId="77777777" w:rsidR="006F052D" w:rsidRPr="00791CCF" w:rsidRDefault="006F052D" w:rsidP="00791CCF">
      <w:pPr>
        <w:spacing w:after="0" w:line="360" w:lineRule="auto"/>
        <w:jc w:val="both"/>
        <w:rPr>
          <w:rFonts w:ascii="Times New Roman" w:hAnsi="Times New Roman" w:cs="Times New Roman"/>
          <w:b/>
          <w:bCs/>
          <w:color w:val="000000"/>
          <w:sz w:val="24"/>
          <w:szCs w:val="24"/>
        </w:rPr>
      </w:pPr>
      <w:r w:rsidRPr="00791CCF">
        <w:rPr>
          <w:rFonts w:ascii="Times New Roman" w:hAnsi="Times New Roman" w:cs="Times New Roman"/>
          <w:b/>
          <w:bCs/>
          <w:color w:val="000000"/>
          <w:sz w:val="24"/>
          <w:szCs w:val="24"/>
        </w:rPr>
        <w:t>Penggunaan biaya dalam melakukan diversifikasi usaha</w:t>
      </w:r>
    </w:p>
    <w:p w14:paraId="60EDB029" w14:textId="77777777" w:rsidR="006F052D" w:rsidRPr="00791CCF" w:rsidRDefault="006F052D" w:rsidP="0038162E">
      <w:pPr>
        <w:spacing w:after="0" w:line="360" w:lineRule="auto"/>
        <w:ind w:firstLine="709"/>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ab/>
        <w:t>Pengelolaan biaya menjadi salah satu aspek kunci yang tidak bisa diabaikan, terutama dalam konteks diversifikasi usaha sebuah koperasi. Melalui wawancara dengan informan, kami mendapatkan wawasan yang berharga tentang bagaimana koperasi tersebut mengelola biaya dalam rangka diversifikasi usaha. Seperti informasi yang disampaikan oleh informan 1:</w:t>
      </w:r>
    </w:p>
    <w:p w14:paraId="198BF149" w14:textId="77777777" w:rsidR="006F052D" w:rsidRPr="00791CCF" w:rsidRDefault="006F052D" w:rsidP="0038162E">
      <w:pPr>
        <w:spacing w:line="360" w:lineRule="auto"/>
        <w:ind w:left="720"/>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“Kami memiliki strategi yang cermat dalam mengelola biaya diversifikasi usaha. Kami selalu memprioritaskan penggunaan dana untuk kegiatan yang memiliki potensi pengembalian investasi yang tinggi dan berkelanjutan. Selain itu, kami juga berupaya untuk melakukan negosiasi harga yang baik dengan pemasok dan mitra usaha kami untuk mengoptimalkan pengeluaran. Di samping itu, kami terus memantau dan mengevaluasi pengeluaran untuk memastikan bahwa anggaran tetap terkendali dan sesuai dengan rencana” (Informan 1)</w:t>
      </w:r>
    </w:p>
    <w:p w14:paraId="2391DAC5" w14:textId="40313755" w:rsidR="006F052D" w:rsidRPr="00791CCF" w:rsidRDefault="006F052D" w:rsidP="0038162E">
      <w:pPr>
        <w:spacing w:line="360" w:lineRule="auto"/>
        <w:ind w:firstLine="709"/>
        <w:jc w:val="both"/>
        <w:rPr>
          <w:rFonts w:ascii="Times New Roman" w:hAnsi="Times New Roman" w:cs="Times New Roman"/>
          <w:color w:val="000000"/>
          <w:sz w:val="24"/>
          <w:szCs w:val="24"/>
        </w:rPr>
      </w:pPr>
      <w:r w:rsidRPr="00791CCF">
        <w:rPr>
          <w:rFonts w:ascii="Times New Roman" w:hAnsi="Times New Roman" w:cs="Times New Roman"/>
          <w:color w:val="000000"/>
          <w:sz w:val="24"/>
          <w:szCs w:val="24"/>
        </w:rPr>
        <w:tab/>
        <w:t>Pengelolaan biaya dalam proses diversifikasi usaha menjadi salah satu pilar penting dalam mencapai keberhasilan koperasi. Melalui pendekatan yang cermat dan strategis, koperasi berhasil mengalokasikan dana dengan efisien, memprioritaskan penggunaan dana untuk kegiatan yang memiliki potensi pengembalian investasi yang tinggi. Selain itu, upaya terus-menerus dalam memantau, mengevaluasi, dan mengoptimalkan pengeluaran menjadi faktor kunci dalam menjaga keseimbangan keuangan koperasi. Dengan demikian, penggunaan biaya yang bijaksana dalam diversifikasi usaha menjadi landasan kuat bagi pertumbuhan dan kesuksesan jangka panjang Koperasi SACIKA.</w:t>
      </w:r>
    </w:p>
    <w:p w14:paraId="2D826C2B" w14:textId="77777777" w:rsidR="006F052D" w:rsidRPr="00791CCF" w:rsidRDefault="006F052D" w:rsidP="00791CCF">
      <w:pPr>
        <w:spacing w:after="0" w:line="360" w:lineRule="auto"/>
        <w:rPr>
          <w:rStyle w:val="fontstyle01"/>
          <w:rFonts w:ascii="Times New Roman" w:hAnsi="Times New Roman" w:cs="Times New Roman"/>
        </w:rPr>
      </w:pPr>
      <w:r w:rsidRPr="00791CCF">
        <w:rPr>
          <w:rStyle w:val="fontstyle01"/>
          <w:rFonts w:ascii="Times New Roman" w:hAnsi="Times New Roman" w:cs="Times New Roman"/>
        </w:rPr>
        <w:t xml:space="preserve">Hasil yang diperoleh dari diversifikasi usaha </w:t>
      </w:r>
    </w:p>
    <w:p w14:paraId="7F7C74B9" w14:textId="2A1A5261" w:rsidR="006F052D" w:rsidRPr="00791CCF" w:rsidRDefault="006F052D" w:rsidP="0038162E">
      <w:pPr>
        <w:spacing w:after="0" w:line="360" w:lineRule="auto"/>
        <w:ind w:firstLine="709"/>
        <w:jc w:val="both"/>
        <w:rPr>
          <w:rStyle w:val="fontstyle01"/>
          <w:rFonts w:ascii="Times New Roman" w:hAnsi="Times New Roman" w:cs="Times New Roman"/>
          <w:b w:val="0"/>
          <w:bCs w:val="0"/>
        </w:rPr>
      </w:pPr>
      <w:r w:rsidRPr="00791CCF">
        <w:rPr>
          <w:rStyle w:val="fontstyle01"/>
          <w:rFonts w:ascii="Times New Roman" w:hAnsi="Times New Roman" w:cs="Times New Roman"/>
          <w:b w:val="0"/>
          <w:bCs w:val="0"/>
        </w:rPr>
        <w:tab/>
        <w:t xml:space="preserve">Diversifikasi usaha telah menjadi strategi yang tak terelakkan bagi banyak entitas bisnis, termasuk koperasi. Koperasi SACIKA, dengan pendekatan yang progresif, telah </w:t>
      </w:r>
      <w:r w:rsidRPr="00791CCF">
        <w:rPr>
          <w:rStyle w:val="fontstyle01"/>
          <w:rFonts w:ascii="Times New Roman" w:hAnsi="Times New Roman" w:cs="Times New Roman"/>
          <w:b w:val="0"/>
          <w:bCs w:val="0"/>
        </w:rPr>
        <w:lastRenderedPageBreak/>
        <w:t xml:space="preserve">mengimplementasikan langkah-langkah diversifikasi usaha yang beragam. Dengan adanya keputusan strategis ini, perolehan laba menjadi satu aspek yang menarik untuk diamati. Dalam beberapa tahun terakhir, koperasi ini mencatatkan pertumbuhan yang signifikan dalam perolehan laba setelah pajak. Data keuangan </w:t>
      </w:r>
      <w:r w:rsidR="003748A2" w:rsidRPr="00791CCF">
        <w:rPr>
          <w:rStyle w:val="fontstyle01"/>
          <w:rFonts w:ascii="Times New Roman" w:hAnsi="Times New Roman" w:cs="Times New Roman"/>
          <w:b w:val="0"/>
          <w:bCs w:val="0"/>
        </w:rPr>
        <w:t xml:space="preserve">menggambarkan peningkatan yang konstan semenjak tiga tahun terakhir sebagai berikut </w:t>
      </w:r>
      <w:r w:rsidRPr="00791CCF">
        <w:rPr>
          <w:rStyle w:val="fontstyle01"/>
          <w:rFonts w:ascii="Times New Roman" w:hAnsi="Times New Roman" w:cs="Times New Roman"/>
          <w:b w:val="0"/>
          <w:bCs w:val="0"/>
        </w:rPr>
        <w:t>: Rp. 261.364.970 pada tahun 2021, Rp. 439.338.876 pada tahun 2022, dan mencapai Rp. 500.622.533 pada tahun 2023. Pencapaian ini menjelaskan bahwa diversifikasi usaha telah berkontribusi secara positif terhadap kesejahteraan finansial koperasi, serta memberikan landasan yang kokoh untuk pertumbuhan berkelanjutan di masa mendatang.seperti yang disampaikan oleh informan 3:</w:t>
      </w:r>
    </w:p>
    <w:p w14:paraId="6496EBDE" w14:textId="77777777" w:rsidR="006F052D" w:rsidRPr="00791CCF" w:rsidRDefault="006F052D" w:rsidP="0038162E">
      <w:pPr>
        <w:spacing w:line="360" w:lineRule="auto"/>
        <w:ind w:left="720"/>
        <w:jc w:val="both"/>
        <w:rPr>
          <w:rStyle w:val="fontstyle01"/>
          <w:rFonts w:ascii="Times New Roman" w:hAnsi="Times New Roman" w:cs="Times New Roman"/>
          <w:b w:val="0"/>
          <w:bCs w:val="0"/>
        </w:rPr>
      </w:pPr>
      <w:r w:rsidRPr="00791CCF">
        <w:rPr>
          <w:rStyle w:val="fontstyle01"/>
          <w:rFonts w:ascii="Times New Roman" w:hAnsi="Times New Roman" w:cs="Times New Roman"/>
          <w:b w:val="0"/>
          <w:bCs w:val="0"/>
        </w:rPr>
        <w:t>“Diversifikasi usaha telah memungkinkan koperasi kami untuk menghasilkan pendapatan dari berbagai sumber, mengurangi ketergantungan pada satu jenis usaha saja. Dengan demikian, kami dapat mengurangi risiko yang terkait dengan fluktuasi pasar dan mengoptimalkan peluang pendapatan. Unit-unit usaha baru yang kami kembangkan juga telah membuka akses ke segmen pasar yang sebelumnya belum kami jangkau. Ini semua berkontribusi pada peningkatan laba secara keseluruhan.” (Informan 3)</w:t>
      </w:r>
    </w:p>
    <w:p w14:paraId="0CE39DDC" w14:textId="5A74F53F" w:rsidR="006F052D" w:rsidRPr="00791CCF" w:rsidRDefault="006F052D" w:rsidP="0038162E">
      <w:pPr>
        <w:spacing w:line="360" w:lineRule="auto"/>
        <w:ind w:firstLine="709"/>
        <w:jc w:val="both"/>
        <w:rPr>
          <w:rStyle w:val="fontstyle01"/>
          <w:rFonts w:ascii="Times New Roman" w:hAnsi="Times New Roman" w:cs="Times New Roman"/>
          <w:b w:val="0"/>
          <w:bCs w:val="0"/>
        </w:rPr>
      </w:pPr>
      <w:r w:rsidRPr="00791CCF">
        <w:rPr>
          <w:rStyle w:val="fontstyle01"/>
          <w:rFonts w:ascii="Times New Roman" w:hAnsi="Times New Roman" w:cs="Times New Roman"/>
          <w:b w:val="0"/>
          <w:bCs w:val="0"/>
        </w:rPr>
        <w:tab/>
        <w:t xml:space="preserve">Implementasi strategi diversifikasi usaha telah memberikan dampak yang signifikan pada pertumbuhan laba koperasi dalam beberapa tahun terakhir. Data keuangan yang </w:t>
      </w:r>
      <w:r w:rsidR="00705A72" w:rsidRPr="00791CCF">
        <w:rPr>
          <w:rStyle w:val="fontstyle01"/>
          <w:rFonts w:ascii="Times New Roman" w:hAnsi="Times New Roman" w:cs="Times New Roman"/>
          <w:b w:val="0"/>
          <w:bCs w:val="0"/>
        </w:rPr>
        <w:t>memperlihatkan pertumbuhan yang stabil di setiap tahunnya</w:t>
      </w:r>
      <w:r w:rsidRPr="00791CCF">
        <w:rPr>
          <w:rStyle w:val="fontstyle01"/>
          <w:rFonts w:ascii="Times New Roman" w:hAnsi="Times New Roman" w:cs="Times New Roman"/>
          <w:b w:val="0"/>
          <w:bCs w:val="0"/>
        </w:rPr>
        <w:t xml:space="preserve"> memberikan bukti konkret bahwa diversifikasi usaha telah menjadi pilar penting dalam meningkatkan kesejahteraan finansial koperasi. Dengan pencapaian ini, koperasi telah memperkuat fondasi untuk pertumbuhan berkelanjutan di masa mendatang, serta mengurangi risiko terkait dengan fluktuasi pasar. Dengan demikian, diversifikasi usaha bukan hanya menjadi strategi yang tak terelakkan, tetapi juga menjadi kunci sukses bagi koperasi dalam menghadapi dinamika ekonomi yang terus berkembang</w:t>
      </w:r>
      <w:r w:rsidR="00A34FC0" w:rsidRPr="00791CCF">
        <w:rPr>
          <w:rStyle w:val="fontstyle01"/>
          <w:rFonts w:ascii="Times New Roman" w:hAnsi="Times New Roman" w:cs="Times New Roman"/>
          <w:b w:val="0"/>
          <w:bCs w:val="0"/>
        </w:rPr>
        <w:t xml:space="preserve">.  Sejalan dengan penelitian </w:t>
      </w:r>
      <w:r w:rsidR="00A34FC0" w:rsidRPr="00791CCF">
        <w:rPr>
          <w:rStyle w:val="fontstyle01"/>
          <w:rFonts w:ascii="Times New Roman" w:hAnsi="Times New Roman" w:cs="Times New Roman"/>
          <w:b w:val="0"/>
          <w:bCs w:val="0"/>
        </w:rPr>
        <w:fldChar w:fldCharType="begin" w:fldLock="1"/>
      </w:r>
      <w:r w:rsidR="001F274E" w:rsidRPr="00791CCF">
        <w:rPr>
          <w:rStyle w:val="fontstyle01"/>
          <w:rFonts w:ascii="Times New Roman" w:hAnsi="Times New Roman" w:cs="Times New Roman"/>
          <w:b w:val="0"/>
          <w:bCs w:val="0"/>
        </w:rPr>
        <w:instrText>ADDIN CSL_CITATION {"citationItems":[{"id":"ITEM-1","itemData":{"abstract":"Kabupaten Jember merupakan salah satu kabupaten di Jawa Timur yang memiliki potensi luar biasa di bidang pertanian sebagai kota tape karena sebagian besar oleh –olehnya terbuat dari bahan dasar tape. Tidak hanya sebagai kota tape kabupatenJember juga merupakan penghasil kopi. Sehingga hal tersebut menjadi peluang bagi kabupaten jember untuk menambah perekonomian daerah. Banyak penjual tape dan kopi yang menjadi binaan Kabupaten Jember dibawah Pusat Layanan Usaha Terpadu (PLUT) Jember. Salah satu Usaha Mikro Kecil dan Menengah (UMKM) yang memproduksi olahan tape dan kopi adalah UMKM “La Tansa”. La Tansa memiliki beberapa permasalahan dalam menjalankan usahanya yang pertama yaitu belum memiliki pembukuan keuangan yang baik, kedua masih minimalnyanya diversifikasi produk yang dihasilkan dan yang ketiga adalah proses pemasaran yang belum terdigitalisasi. Berdasarkan potensi dan permasalahan tersebut digagas konsep pemberdayaan UMKM berbasis agrobisnis dengan pelatihan keuangan, pengadaan alat guna diversifikasi produk dan pengembangan sistem E-Commerce.","author":[{"dropping-particle":"","family":"Farah","given":"Almas","non-dropping-particle":"","parse-names":false,"suffix":""}],"container-title":"J-Dinamika jurnal pengabdian masyarakat","id":"ITEM-1","issue":"Vol.9, No.4","issued":{"date-parts":[["2024"]]},"page":"5","title":"No TitlePemberdayaan UMKM Berbasis Agrobisnis “La Tansa” Melalui Pembinaan Keuangan, Diversifikasi Produk Serta E-Commerce","type":"article-journal","volume":"Vol.9"},"uris":["http://www.mendeley.com/documents/?uuid=ac73a460-43ca-4c5f-96b5-d996ecc6c7b9"]}],"mendeley":{"formattedCitation":"(Farah, 2024)","plainTextFormattedCitation":"(Farah, 2024)","previouslyFormattedCitation":"(Farah, 2024)"},"properties":{"noteIndex":0},"schema":"https://github.com/citation-style-language/schema/raw/master/csl-citation.json"}</w:instrText>
      </w:r>
      <w:r w:rsidR="00A34FC0" w:rsidRPr="00791CCF">
        <w:rPr>
          <w:rStyle w:val="fontstyle01"/>
          <w:rFonts w:ascii="Times New Roman" w:hAnsi="Times New Roman" w:cs="Times New Roman"/>
          <w:b w:val="0"/>
          <w:bCs w:val="0"/>
        </w:rPr>
        <w:fldChar w:fldCharType="separate"/>
      </w:r>
      <w:r w:rsidR="00A34FC0" w:rsidRPr="00791CCF">
        <w:rPr>
          <w:rStyle w:val="fontstyle01"/>
          <w:rFonts w:ascii="Times New Roman" w:hAnsi="Times New Roman" w:cs="Times New Roman"/>
          <w:b w:val="0"/>
          <w:bCs w:val="0"/>
          <w:noProof/>
        </w:rPr>
        <w:t>(Farah, 2024)</w:t>
      </w:r>
      <w:r w:rsidR="00A34FC0" w:rsidRPr="00791CCF">
        <w:rPr>
          <w:rStyle w:val="fontstyle01"/>
          <w:rFonts w:ascii="Times New Roman" w:hAnsi="Times New Roman" w:cs="Times New Roman"/>
          <w:b w:val="0"/>
          <w:bCs w:val="0"/>
        </w:rPr>
        <w:fldChar w:fldCharType="end"/>
      </w:r>
      <w:r w:rsidR="00A34FC0" w:rsidRPr="00791CCF">
        <w:rPr>
          <w:rStyle w:val="fontstyle01"/>
          <w:rFonts w:ascii="Times New Roman" w:hAnsi="Times New Roman" w:cs="Times New Roman"/>
          <w:b w:val="0"/>
          <w:bCs w:val="0"/>
        </w:rPr>
        <w:t xml:space="preserve"> mengenai pemberdayaan UMKM berbasis agrobisnis salah satu nya dalah dengan cara diversifikasi produk yang inovatif menaikan profit UMKM.</w:t>
      </w:r>
    </w:p>
    <w:p w14:paraId="132BBE37" w14:textId="77777777" w:rsidR="006F052D" w:rsidRPr="00791CCF" w:rsidRDefault="006F052D" w:rsidP="00791CCF">
      <w:pPr>
        <w:spacing w:after="0" w:line="360" w:lineRule="auto"/>
        <w:jc w:val="both"/>
        <w:rPr>
          <w:rStyle w:val="fontstyle01"/>
          <w:rFonts w:ascii="Times New Roman" w:hAnsi="Times New Roman" w:cs="Times New Roman"/>
        </w:rPr>
      </w:pPr>
      <w:r w:rsidRPr="00791CCF">
        <w:rPr>
          <w:rStyle w:val="fontstyle01"/>
          <w:rFonts w:ascii="Times New Roman" w:hAnsi="Times New Roman" w:cs="Times New Roman"/>
        </w:rPr>
        <w:t>Fokus pengembangan koperasi</w:t>
      </w:r>
    </w:p>
    <w:p w14:paraId="102D0DCA" w14:textId="77777777" w:rsidR="006F052D" w:rsidRPr="00791CCF" w:rsidRDefault="006F052D" w:rsidP="0038162E">
      <w:pPr>
        <w:spacing w:after="0" w:line="360" w:lineRule="auto"/>
        <w:ind w:firstLine="709"/>
        <w:jc w:val="both"/>
        <w:rPr>
          <w:rStyle w:val="fontstyle01"/>
          <w:rFonts w:ascii="Times New Roman" w:hAnsi="Times New Roman" w:cs="Times New Roman"/>
          <w:b w:val="0"/>
          <w:bCs w:val="0"/>
        </w:rPr>
      </w:pPr>
      <w:r w:rsidRPr="00791CCF">
        <w:rPr>
          <w:rStyle w:val="fontstyle01"/>
          <w:rFonts w:ascii="Times New Roman" w:hAnsi="Times New Roman" w:cs="Times New Roman"/>
          <w:b w:val="0"/>
          <w:bCs w:val="0"/>
        </w:rPr>
        <w:tab/>
        <w:t xml:space="preserve">Koperasi Satria Cipta Karya memiliki beberapa fokus utama dalam pengelolaan operasionalnya, yang mencakup pengawasan pengelolaan toko, pengelolaan kantin, pengelolaan outsourcing, pengelolaan sewa barang inventaris, dan pengelolaan pengadaan barang. Dalam mengawasi toko koperasi, langkah-langkah seperti mendorong transaksi online, menyediakan alternatif pembayaran, dan penataan barang dilakukan untuk mengurangi risiko </w:t>
      </w:r>
      <w:r w:rsidRPr="00791CCF">
        <w:rPr>
          <w:rStyle w:val="fontstyle01"/>
          <w:rFonts w:ascii="Times New Roman" w:hAnsi="Times New Roman" w:cs="Times New Roman"/>
          <w:b w:val="0"/>
          <w:bCs w:val="0"/>
        </w:rPr>
        <w:lastRenderedPageBreak/>
        <w:t>kerugian operasional. Sementara itu, pengelolaan kantin menghadapi tantangan dalam mempertahankan pendapatan sewa, sehingga diterapkan aturan baru pembayaran sewa dimuka per tahun untuk mengurangi risiko tenant menunggak. Transparansi dalam pengelolaan outsourcing menjadi fokus lain, dengan memastikan hak dan kewajiban pegawai outsourcing terpenuhi serta memperbaiki sistem penggajian. Pengelolaan sewa inventaris juga direvisi untuk menghindari masalah kepemilikan, sementara pengelolaan pengadaan barang menargetkan peningkatan pendapatan walaupun menghadapi hambatan dalam pembagian vendor dengan anak perusahaan.</w:t>
      </w:r>
    </w:p>
    <w:p w14:paraId="2B76AEA3" w14:textId="7F95B895" w:rsidR="006F052D" w:rsidRPr="00791CCF" w:rsidRDefault="006F052D" w:rsidP="0038162E">
      <w:pPr>
        <w:spacing w:after="0" w:line="360" w:lineRule="auto"/>
        <w:ind w:firstLine="709"/>
        <w:jc w:val="both"/>
        <w:rPr>
          <w:rStyle w:val="fontstyle01"/>
          <w:rFonts w:ascii="Times New Roman" w:hAnsi="Times New Roman" w:cs="Times New Roman"/>
          <w:b w:val="0"/>
          <w:bCs w:val="0"/>
        </w:rPr>
      </w:pPr>
      <w:r w:rsidRPr="00791CCF">
        <w:rPr>
          <w:rStyle w:val="fontstyle01"/>
          <w:rFonts w:ascii="Times New Roman" w:hAnsi="Times New Roman" w:cs="Times New Roman"/>
          <w:b w:val="0"/>
          <w:bCs w:val="0"/>
        </w:rPr>
        <w:tab/>
        <w:t>Selain itu, pengelolaan keuangan juga menjadi perhatian utama. Laporan keuangan disusun secara rutin setiap bulan untuk menghindari selisih yang merugikan anggota, sementara analisis pengadaan dilakukan untuk menghasilkan kegiatan pengadaan yang menguntungkan. Perpajakan juga dipastikan terpenuhi saat melakukan kerjasama pengadaan. Tata kelola kas koperasi diatur dengan cermat, termasuk pemeriksaan transaksi, analisis investasi, dan perencanaan kas jangka pendek dan menengah. Seluruh pengeluaran, termasuk kewajiban wajib dan rutin, diprioritaskan untuk memastikan likuiditas yang memadai dan menghindari kendala cash flow yang dapat menghambat operasional koperasi. Dengan demikian, fokus ini menjadi landasan dalam pengelolaan operasional dan keuangan yang efektif bagi Koperasi Satria Cipta Karya.</w:t>
      </w:r>
      <w:r w:rsidR="00784CDC" w:rsidRPr="00791CCF">
        <w:rPr>
          <w:rStyle w:val="fontstyle01"/>
          <w:rFonts w:ascii="Times New Roman" w:hAnsi="Times New Roman" w:cs="Times New Roman"/>
          <w:b w:val="0"/>
          <w:bCs w:val="0"/>
        </w:rPr>
        <w:t xml:space="preserve">  Tata kelola yang baik dan adanya Standar Operation Minimun diharapkan dapat membantu koperasi dalam mengola dan mempercepat pertumbuhan usaha </w:t>
      </w:r>
      <w:r w:rsidR="00784CDC" w:rsidRPr="00791CCF">
        <w:rPr>
          <w:rStyle w:val="fontstyle01"/>
          <w:rFonts w:ascii="Times New Roman" w:hAnsi="Times New Roman" w:cs="Times New Roman"/>
          <w:b w:val="0"/>
          <w:bCs w:val="0"/>
        </w:rPr>
        <w:fldChar w:fldCharType="begin" w:fldLock="1"/>
      </w:r>
      <w:r w:rsidR="00B5267E" w:rsidRPr="00791CCF">
        <w:rPr>
          <w:rStyle w:val="fontstyle01"/>
          <w:rFonts w:ascii="Times New Roman" w:hAnsi="Times New Roman" w:cs="Times New Roman"/>
          <w:b w:val="0"/>
          <w:bCs w:val="0"/>
        </w:rPr>
        <w:instrText>ADDIN CSL_CITATION {"citationItems":[{"id":"ITEM-1","itemData":{"abstract":"A cooperative is a business entity that operates for the common good and must be managed well to achieve common goals. Apart from that, cooperatives also act as a driver of the community's economy, which not only survives but also(Budiyono et al., 2017) strives to be sustainable. Therefore, management requires human resources who have sufficient competence. The limited competence of cooperative management and the lack of support from the local government have caused cooperatives in Selat Panjang to experience stunted or stagnant growth. This assistance aims to help cooperatives manage their organizations more efficiently by focusing on long-term sustainability aspects. This assistance involves a series of activities, including education and training, implementation of sustainability practices, strengthening organizational structures, business development, as well as consultation and mentoring. As a result of this assistance, cooperative administrators can make accurate financial reports as a form of accountability to all cooperative members and the government. Apart from that, there is a need for Standard Operating Management (SOM) so that cooperative management can work according to predetermined standards.","author":[{"dropping-particle":"","family":"Nurjannah","given":"Hafidzah","non-dropping-particle":"","parse-names":false,"suffix":""},{"dropping-particle":"","family":"Susanti","given":"Efi","non-dropping-particle":"","parse-names":false,"suffix":""},{"dropping-particle":"","family":"Riau","given":"Islam","non-dropping-particle":"","parse-names":false,"suffix":""}],"container-title":"Community Engagement &amp; Emergence Journal","id":"ITEM-1","issued":{"date-parts":[["2024"]]},"page":"174-178","title":"Pendampingan Tata Kelola Menuju Koperasi yang Berkelanjutan di Selat Panjang Good Coorporate Governace toward Sustainable Koperasi in Selat Panjang","type":"article-journal","volume":"5"},"uris":["http://www.mendeley.com/documents/?uuid=1d4fd929-0f55-400a-bc2e-fa0ff72d4caf"]}],"mendeley":{"formattedCitation":"(Nurjannah et al., 2024)","plainTextFormattedCitation":"(Nurjannah et al., 2024)","previouslyFormattedCitation":"(Nurjannah et al., 2024)"},"properties":{"noteIndex":0},"schema":"https://github.com/citation-style-language/schema/raw/master/csl-citation.json"}</w:instrText>
      </w:r>
      <w:r w:rsidR="00784CDC" w:rsidRPr="00791CCF">
        <w:rPr>
          <w:rStyle w:val="fontstyle01"/>
          <w:rFonts w:ascii="Times New Roman" w:hAnsi="Times New Roman" w:cs="Times New Roman"/>
          <w:b w:val="0"/>
          <w:bCs w:val="0"/>
        </w:rPr>
        <w:fldChar w:fldCharType="separate"/>
      </w:r>
      <w:r w:rsidR="00784CDC" w:rsidRPr="00791CCF">
        <w:rPr>
          <w:rStyle w:val="fontstyle01"/>
          <w:rFonts w:ascii="Times New Roman" w:hAnsi="Times New Roman" w:cs="Times New Roman"/>
          <w:b w:val="0"/>
          <w:bCs w:val="0"/>
          <w:noProof/>
        </w:rPr>
        <w:t>(Nurjannah et al., 2024)</w:t>
      </w:r>
      <w:r w:rsidR="00784CDC" w:rsidRPr="00791CCF">
        <w:rPr>
          <w:rStyle w:val="fontstyle01"/>
          <w:rFonts w:ascii="Times New Roman" w:hAnsi="Times New Roman" w:cs="Times New Roman"/>
          <w:b w:val="0"/>
          <w:bCs w:val="0"/>
        </w:rPr>
        <w:fldChar w:fldCharType="end"/>
      </w:r>
      <w:r w:rsidR="00784CDC" w:rsidRPr="00791CCF">
        <w:rPr>
          <w:rStyle w:val="fontstyle01"/>
          <w:rFonts w:ascii="Times New Roman" w:hAnsi="Times New Roman" w:cs="Times New Roman"/>
          <w:b w:val="0"/>
          <w:bCs w:val="0"/>
        </w:rPr>
        <w:t>.</w:t>
      </w:r>
    </w:p>
    <w:p w14:paraId="03167C29" w14:textId="060D0D21" w:rsidR="006F052D" w:rsidRPr="00791CCF" w:rsidRDefault="006F052D" w:rsidP="0038162E">
      <w:pPr>
        <w:spacing w:after="0" w:line="360" w:lineRule="auto"/>
        <w:ind w:firstLine="709"/>
        <w:jc w:val="both"/>
        <w:rPr>
          <w:rStyle w:val="fontstyle01"/>
          <w:rFonts w:ascii="Times New Roman" w:hAnsi="Times New Roman" w:cs="Times New Roman"/>
          <w:b w:val="0"/>
          <w:bCs w:val="0"/>
        </w:rPr>
      </w:pPr>
      <w:r w:rsidRPr="00791CCF">
        <w:rPr>
          <w:rStyle w:val="fontstyle01"/>
          <w:rFonts w:ascii="Times New Roman" w:hAnsi="Times New Roman" w:cs="Times New Roman"/>
          <w:b w:val="0"/>
          <w:bCs w:val="0"/>
        </w:rPr>
        <w:tab/>
        <w:t xml:space="preserve">Rencana Finansial Koperasi Satria Cipta Karya (jurdil luber) memaparkan beberapa prinsip yang menjadi dasar dalam pengelolaan keuangan koperasi. Pertama, koperasi menegaskan komitmen pada jujur, akuntabilitas, dan transparansi dalam pengelolaan dana. Ini tercermin dalam keterlibatan bendahara dan ketua dalam pengambilan keputusan terkait kebijakan keuangan, serta dalam penyediaan informasi yang lengkap kepada dewan pengawas. Kedua, prinsip keadilan dijunjung tinggi, dengan memastikan bahwa alokasi dana anggota dilakukan secara merata dan adil. Ketiga, pengelolaan keuangan koperasi dilakukan secara langsung dan melibatkan pengurus dalam setiap pencairan dana, sehingga proses monitoring dan pengawasan dapat dilakukan dengan lebih efektif. Keempat, prinsip umum dipedomani dalam penginvestasian dan penggunaan kas koperasi, dengan memperhatikan informasi umum dan pendukung lainnya. Kelima, pengelolaan dana koperasi dilakukan secara bebas dan demokratis, tanpa dipengaruhi oleh kepentingan pribadi atau kelompok tertentu. Terakhir, rahasia dan integritas dijaga untuk melindungi informasi sensitif dari penyalahgunaan oleh pihak eksternal yang tidak bertanggung jawab. </w:t>
      </w:r>
      <w:r w:rsidR="00C6268F" w:rsidRPr="00791CCF">
        <w:rPr>
          <w:rStyle w:val="fontstyle01"/>
          <w:rFonts w:ascii="Times New Roman" w:hAnsi="Times New Roman" w:cs="Times New Roman"/>
          <w:b w:val="0"/>
          <w:bCs w:val="0"/>
        </w:rPr>
        <w:t xml:space="preserve">Hasil dari perencanaan finansial ini juga dapat </w:t>
      </w:r>
      <w:r w:rsidR="00C6268F" w:rsidRPr="00791CCF">
        <w:rPr>
          <w:rStyle w:val="fontstyle01"/>
          <w:rFonts w:ascii="Times New Roman" w:hAnsi="Times New Roman" w:cs="Times New Roman"/>
          <w:b w:val="0"/>
          <w:bCs w:val="0"/>
        </w:rPr>
        <w:lastRenderedPageBreak/>
        <w:t xml:space="preserve">menjadi penentu kesehatan sebuah koperasi.  Dinas koperasi akan melakukan penilaian terhadap tingkat </w:t>
      </w:r>
      <w:r w:rsidR="00792689" w:rsidRPr="00791CCF">
        <w:rPr>
          <w:rStyle w:val="fontstyle01"/>
          <w:rFonts w:ascii="Times New Roman" w:hAnsi="Times New Roman" w:cs="Times New Roman"/>
          <w:b w:val="0"/>
          <w:bCs w:val="0"/>
        </w:rPr>
        <w:t>kelayakan kondisi</w:t>
      </w:r>
      <w:r w:rsidR="00C6268F" w:rsidRPr="00791CCF">
        <w:rPr>
          <w:rStyle w:val="fontstyle01"/>
          <w:rFonts w:ascii="Times New Roman" w:hAnsi="Times New Roman" w:cs="Times New Roman"/>
          <w:b w:val="0"/>
          <w:bCs w:val="0"/>
        </w:rPr>
        <w:t xml:space="preserve"> koperasi dalam lima kategori yaitu kategori </w:t>
      </w:r>
      <w:r w:rsidR="00792689" w:rsidRPr="00791CCF">
        <w:rPr>
          <w:rStyle w:val="fontstyle01"/>
          <w:rFonts w:ascii="Times New Roman" w:hAnsi="Times New Roman" w:cs="Times New Roman"/>
          <w:b w:val="0"/>
          <w:bCs w:val="0"/>
        </w:rPr>
        <w:t>sangat baik</w:t>
      </w:r>
      <w:r w:rsidR="00C6268F" w:rsidRPr="00791CCF">
        <w:rPr>
          <w:rStyle w:val="fontstyle01"/>
          <w:rFonts w:ascii="Times New Roman" w:hAnsi="Times New Roman" w:cs="Times New Roman"/>
          <w:b w:val="0"/>
          <w:bCs w:val="0"/>
        </w:rPr>
        <w:t>,</w:t>
      </w:r>
      <w:r w:rsidR="00792689" w:rsidRPr="00791CCF">
        <w:rPr>
          <w:rStyle w:val="fontstyle01"/>
          <w:rFonts w:ascii="Times New Roman" w:hAnsi="Times New Roman" w:cs="Times New Roman"/>
          <w:b w:val="0"/>
          <w:bCs w:val="0"/>
        </w:rPr>
        <w:t>baik</w:t>
      </w:r>
      <w:r w:rsidR="00C6268F" w:rsidRPr="00791CCF">
        <w:rPr>
          <w:rStyle w:val="fontstyle01"/>
          <w:rFonts w:ascii="Times New Roman" w:hAnsi="Times New Roman" w:cs="Times New Roman"/>
          <w:b w:val="0"/>
          <w:bCs w:val="0"/>
        </w:rPr>
        <w:t>,</w:t>
      </w:r>
      <w:r w:rsidR="00792689" w:rsidRPr="00791CCF">
        <w:rPr>
          <w:rStyle w:val="fontstyle01"/>
          <w:rFonts w:ascii="Times New Roman" w:hAnsi="Times New Roman" w:cs="Times New Roman"/>
          <w:b w:val="0"/>
          <w:bCs w:val="0"/>
        </w:rPr>
        <w:t>cukup baik</w:t>
      </w:r>
      <w:r w:rsidR="00C6268F" w:rsidRPr="00791CCF">
        <w:rPr>
          <w:rStyle w:val="fontstyle01"/>
          <w:rFonts w:ascii="Times New Roman" w:hAnsi="Times New Roman" w:cs="Times New Roman"/>
          <w:b w:val="0"/>
          <w:bCs w:val="0"/>
        </w:rPr>
        <w:t xml:space="preserve">,tidak </w:t>
      </w:r>
      <w:r w:rsidR="00792689" w:rsidRPr="00791CCF">
        <w:rPr>
          <w:rStyle w:val="fontstyle01"/>
          <w:rFonts w:ascii="Times New Roman" w:hAnsi="Times New Roman" w:cs="Times New Roman"/>
          <w:b w:val="0"/>
          <w:bCs w:val="0"/>
        </w:rPr>
        <w:t>stabil</w:t>
      </w:r>
      <w:r w:rsidR="00C6268F" w:rsidRPr="00791CCF">
        <w:rPr>
          <w:rStyle w:val="fontstyle01"/>
          <w:rFonts w:ascii="Times New Roman" w:hAnsi="Times New Roman" w:cs="Times New Roman"/>
          <w:b w:val="0"/>
          <w:bCs w:val="0"/>
        </w:rPr>
        <w:t xml:space="preserve">,dan </w:t>
      </w:r>
      <w:r w:rsidR="00792689" w:rsidRPr="00791CCF">
        <w:rPr>
          <w:rStyle w:val="fontstyle01"/>
          <w:rFonts w:ascii="Times New Roman" w:hAnsi="Times New Roman" w:cs="Times New Roman"/>
          <w:b w:val="0"/>
          <w:bCs w:val="0"/>
        </w:rPr>
        <w:t>buruk</w:t>
      </w:r>
      <w:r w:rsidR="00C6268F" w:rsidRPr="00791CCF">
        <w:rPr>
          <w:rStyle w:val="fontstyle01"/>
          <w:rFonts w:ascii="Times New Roman" w:hAnsi="Times New Roman" w:cs="Times New Roman"/>
          <w:b w:val="0"/>
          <w:bCs w:val="0"/>
        </w:rPr>
        <w:t xml:space="preserve"> </w:t>
      </w:r>
      <w:r w:rsidR="001F274E" w:rsidRPr="00791CCF">
        <w:rPr>
          <w:rStyle w:val="fontstyle01"/>
          <w:rFonts w:ascii="Times New Roman" w:hAnsi="Times New Roman" w:cs="Times New Roman"/>
          <w:b w:val="0"/>
          <w:bCs w:val="0"/>
        </w:rPr>
        <w:fldChar w:fldCharType="begin" w:fldLock="1"/>
      </w:r>
      <w:r w:rsidR="001F274E" w:rsidRPr="00791CCF">
        <w:rPr>
          <w:rStyle w:val="fontstyle01"/>
          <w:rFonts w:ascii="Times New Roman" w:hAnsi="Times New Roman" w:cs="Times New Roman"/>
          <w:b w:val="0"/>
          <w:bCs w:val="0"/>
        </w:rPr>
        <w:instrText>ADDIN CSL_CITATION {"citationItems":[{"id":"ITEM-1","itemData":{"abstract":"Sesuai dengan prinsip koperasi, pengelolaan dan dikenal sebagai manajemenkeuangan, sekaligus berfungsi sebagai manajemenperantara. Kegiatan Koperasi Simpan Pinjam antara lain menghimpun simpanan dari masyarakat, memberikan pinjaman kepada masyarakat, koperasi lain dan atau masyarakatnya, serta mengelola dana dan pinjaman. Penelitianni dilakukan pada Koperasi Simpan Pinjam Pimpinan Koperasi Tunggal yang beralamatkan di jl. Rela No. 12 Keruntung Medan. Berdasarkan hasil kajian diketahui bahwa Koperasi Simpan Pinjam tidak dapat mengandalkan pengumpulan dana dari masyarakat baik berupa simpanan, simpanan wajib, deposito berjangka. Selaintu Koperasi Simpan Pinjam juga kurang berminat untuk menjalin kerjasama dengan koperasi lainnya baik melalui bankprogram maupun program lainnya. kurang optimal. Regulasi yang lemah, membuat perilaku pengurus Koperasi Simpan Pinjam bertindak layaknya bank.","author":[{"dropping-particle":"","family":"Hasibuan","given":"Abdul Ajis","non-dropping-particle":"","parse-names":false,"suffix":""}],"container-title":"El-Mujtama: Jurnal Pengabdian Masyarakat","id":"ITEM-1","issued":{"date-parts":[["2024"]]},"title":"Kajian Pengelolaan Dana Koperasi Simpan Pinjam Pimpinan Koperasi Tunggal Ganda","type":"article-journal","volume":"Vol 4 No 2"},"uris":["http://www.mendeley.com/documents/?uuid=eaed39ec-46ef-45e7-9bcf-5ebbdad5d0ee"]}],"mendeley":{"formattedCitation":"(Hasibuan, 2024)","plainTextFormattedCitation":"(Hasibuan, 2024)","previouslyFormattedCitation":"(Hasibuan, 2024)"},"properties":{"noteIndex":0},"schema":"https://github.com/citation-style-language/schema/raw/master/csl-citation.json"}</w:instrText>
      </w:r>
      <w:r w:rsidR="001F274E" w:rsidRPr="00791CCF">
        <w:rPr>
          <w:rStyle w:val="fontstyle01"/>
          <w:rFonts w:ascii="Times New Roman" w:hAnsi="Times New Roman" w:cs="Times New Roman"/>
          <w:b w:val="0"/>
          <w:bCs w:val="0"/>
        </w:rPr>
        <w:fldChar w:fldCharType="separate"/>
      </w:r>
      <w:r w:rsidR="001F274E" w:rsidRPr="00791CCF">
        <w:rPr>
          <w:rStyle w:val="fontstyle01"/>
          <w:rFonts w:ascii="Times New Roman" w:hAnsi="Times New Roman" w:cs="Times New Roman"/>
          <w:b w:val="0"/>
          <w:bCs w:val="0"/>
          <w:noProof/>
        </w:rPr>
        <w:t>(Hasibuan, 2024)</w:t>
      </w:r>
      <w:r w:rsidR="001F274E" w:rsidRPr="00791CCF">
        <w:rPr>
          <w:rStyle w:val="fontstyle01"/>
          <w:rFonts w:ascii="Times New Roman" w:hAnsi="Times New Roman" w:cs="Times New Roman"/>
          <w:b w:val="0"/>
          <w:bCs w:val="0"/>
        </w:rPr>
        <w:fldChar w:fldCharType="end"/>
      </w:r>
      <w:r w:rsidR="00C6268F" w:rsidRPr="00791CCF">
        <w:rPr>
          <w:rStyle w:val="fontstyle01"/>
          <w:rFonts w:ascii="Times New Roman" w:hAnsi="Times New Roman" w:cs="Times New Roman"/>
          <w:b w:val="0"/>
          <w:bCs w:val="0"/>
        </w:rPr>
        <w:t xml:space="preserve"> </w:t>
      </w:r>
      <w:r w:rsidR="001F274E" w:rsidRPr="00791CCF">
        <w:rPr>
          <w:rStyle w:val="fontstyle01"/>
          <w:rFonts w:ascii="Times New Roman" w:hAnsi="Times New Roman" w:cs="Times New Roman"/>
          <w:b w:val="0"/>
          <w:bCs w:val="0"/>
        </w:rPr>
        <w:t>.</w:t>
      </w:r>
    </w:p>
    <w:p w14:paraId="75DFC30C" w14:textId="25AC1268" w:rsidR="006F052D" w:rsidRPr="00791CCF" w:rsidRDefault="006F052D" w:rsidP="0038162E">
      <w:pPr>
        <w:spacing w:line="360" w:lineRule="auto"/>
        <w:ind w:firstLine="709"/>
        <w:jc w:val="both"/>
        <w:rPr>
          <w:rFonts w:ascii="Times New Roman" w:hAnsi="Times New Roman" w:cs="Times New Roman"/>
          <w:color w:val="000000"/>
          <w:sz w:val="24"/>
          <w:szCs w:val="24"/>
        </w:rPr>
      </w:pPr>
      <w:r w:rsidRPr="00791CCF">
        <w:rPr>
          <w:rStyle w:val="fontstyle01"/>
          <w:rFonts w:ascii="Times New Roman" w:hAnsi="Times New Roman" w:cs="Times New Roman"/>
          <w:b w:val="0"/>
          <w:bCs w:val="0"/>
        </w:rPr>
        <w:tab/>
        <w:t xml:space="preserve">Berdasarkan hasil dapat disimpulkan bahwa koperasi SACIKA telah berhasil menerapkan strategi diversifikasi usaha dengan efektif melalui Rapat Anggota Tahunan (RAT) sebagai platform utama untuk merumuskan langkah-langkah strategis. Peran penting organisasi dan manajemen dalam mengelola diversifikasi usaha tidak boleh diabaikan, karena kolaborasi yang erat antara berbagai pihak koperasi menjadi kunci keberhasilan. Pengelolaan biaya yang bijaksana juga menjadi faktor penentu dalam menjaga keseimbangan keuangan koperasi. Hasil dari implementasi strategi diversifikasi usaha, terutama peningkatan laba yang signifikan, menunjukkan bahwa langkah ini telah membawa dampak positif bagi kesejahteraan finansial koperasi. Selain itu, prinsip-prinsip yang dipegang teguh dalam rencana finansial koperasi memberikan landasan yang kuat bagi pengelolaan keuangan yang transparan dan berintegritas. Dengan demikian, koperasi telah menempatkan dirinya pada jalur pertumbuhan yang berkelanjutan, siap menghadapi dinamika ekonomi yang </w:t>
      </w:r>
      <w:r w:rsidR="00792689" w:rsidRPr="00791CCF">
        <w:rPr>
          <w:rStyle w:val="fontstyle01"/>
          <w:rFonts w:ascii="Times New Roman" w:hAnsi="Times New Roman" w:cs="Times New Roman"/>
          <w:b w:val="0"/>
          <w:bCs w:val="0"/>
        </w:rPr>
        <w:t>bergerak dengan cepat</w:t>
      </w:r>
      <w:r w:rsidRPr="00791CCF">
        <w:rPr>
          <w:rStyle w:val="fontstyle01"/>
          <w:rFonts w:ascii="Times New Roman" w:hAnsi="Times New Roman" w:cs="Times New Roman"/>
          <w:b w:val="0"/>
          <w:bCs w:val="0"/>
        </w:rPr>
        <w:t xml:space="preserve">, dan memberikan </w:t>
      </w:r>
      <w:r w:rsidR="00792689" w:rsidRPr="00791CCF">
        <w:rPr>
          <w:rStyle w:val="fontstyle01"/>
          <w:rFonts w:ascii="Times New Roman" w:hAnsi="Times New Roman" w:cs="Times New Roman"/>
          <w:b w:val="0"/>
          <w:bCs w:val="0"/>
        </w:rPr>
        <w:t>banyak keuntungan yang</w:t>
      </w:r>
      <w:r w:rsidRPr="00791CCF">
        <w:rPr>
          <w:rStyle w:val="fontstyle01"/>
          <w:rFonts w:ascii="Times New Roman" w:hAnsi="Times New Roman" w:cs="Times New Roman"/>
          <w:b w:val="0"/>
          <w:bCs w:val="0"/>
        </w:rPr>
        <w:t xml:space="preserve"> maksimal bagi </w:t>
      </w:r>
      <w:r w:rsidR="00792689" w:rsidRPr="00791CCF">
        <w:rPr>
          <w:rStyle w:val="fontstyle01"/>
          <w:rFonts w:ascii="Times New Roman" w:hAnsi="Times New Roman" w:cs="Times New Roman"/>
          <w:b w:val="0"/>
          <w:bCs w:val="0"/>
        </w:rPr>
        <w:t>anggota</w:t>
      </w:r>
    </w:p>
    <w:p w14:paraId="0761ED62" w14:textId="77777777" w:rsidR="00BB77EA" w:rsidRPr="00791CCF" w:rsidRDefault="00390012" w:rsidP="00791CCF">
      <w:pPr>
        <w:spacing w:after="0" w:line="360" w:lineRule="auto"/>
        <w:rPr>
          <w:rFonts w:ascii="Times New Roman" w:eastAsia="Times New Roman" w:hAnsi="Times New Roman" w:cs="Times New Roman"/>
          <w:b/>
          <w:sz w:val="24"/>
          <w:szCs w:val="24"/>
        </w:rPr>
      </w:pPr>
      <w:r w:rsidRPr="00791CCF">
        <w:rPr>
          <w:rFonts w:ascii="Times New Roman" w:eastAsia="Times New Roman" w:hAnsi="Times New Roman" w:cs="Times New Roman"/>
          <w:b/>
          <w:sz w:val="24"/>
          <w:szCs w:val="24"/>
        </w:rPr>
        <w:t>KESIMPULAN DAN SARAN</w:t>
      </w:r>
    </w:p>
    <w:p w14:paraId="7ECA691C" w14:textId="2E136585" w:rsidR="00D97C09" w:rsidRPr="00791CCF" w:rsidRDefault="00D97C09" w:rsidP="0038162E">
      <w:pPr>
        <w:pStyle w:val="ListParagraph"/>
        <w:spacing w:after="0" w:line="360" w:lineRule="auto"/>
        <w:ind w:left="0" w:firstLine="709"/>
        <w:jc w:val="both"/>
        <w:rPr>
          <w:rFonts w:ascii="Times New Roman" w:hAnsi="Times New Roman" w:cs="Times New Roman"/>
          <w:sz w:val="24"/>
          <w:szCs w:val="24"/>
        </w:rPr>
      </w:pPr>
      <w:r w:rsidRPr="00791CCF">
        <w:rPr>
          <w:rFonts w:ascii="Times New Roman" w:hAnsi="Times New Roman" w:cs="Times New Roman"/>
          <w:sz w:val="24"/>
          <w:szCs w:val="24"/>
        </w:rPr>
        <w:t xml:space="preserve">Hasil penelitian yang dilakukan terhadap Koperasi SACIKA mengungkapkan bahwa koperasi telah berhasil mengimplementasikan strategi diversifikasi usaha melalui Rapat Anggota Tahunan (RAT) sebagai platform utama untuk merumuskan langkah-langkah strategis. Dalam RAT, seluruh manajemen dan anggota koperasi berkolaborasi dalam mengidentifikasi peluang baru, mengevaluasi kendala yang dihadapi, serta merumuskan rencana kerja yang mendukung pertumbuhan dan keberlanjutan koperasi. Peran penting organisasi dan manajemen dalam mengelola diversifikasi usaha menjadi sangat terlihat. Koordinasi yang efektif antara manajemen, pengurus, dan anggota koperasi menjadi kunci keberhasilan dalam menerapkan langkah-langkah diversifikasi tersebut. Selain itu, pengelolaan biaya yang bijaksana juga menjadi faktor penentu dalam menjaga keseimbangan keuangan koperasi. Dengan pendekatan yang cermat dan strategis, koperasi berhasil mengalokasikan dana dengan efisien, memprioritaskan penggunaan dana untuk kegiatan yang memiliki potensi pengembalian investasi yang tinggi. Hasil dari implementasi strategi diversifikasi usaha, terutama peningkatan laba yang signifikan, menunjukkan bahwa langkah ini telah membawa dampak positif bagi kesejahteraan finansial koperasi. Selain itu, prinsip-prinsip yang dipegang teguh dalam rencana finansial koperasi memberikan landasan yang kuat bagi pengelolaan </w:t>
      </w:r>
      <w:r w:rsidRPr="00791CCF">
        <w:rPr>
          <w:rFonts w:ascii="Times New Roman" w:hAnsi="Times New Roman" w:cs="Times New Roman"/>
          <w:sz w:val="24"/>
          <w:szCs w:val="24"/>
        </w:rPr>
        <w:lastRenderedPageBreak/>
        <w:t>keuangan yang transparan dan berintegritas. Dengan demikian, Koperasi SACIKA telah berhasil menempatkan dirinya pada jalur pertumbuhan yang berkelanjutan, siap menghadapi dinamika ekonomi yang terus berkembang, dan memberikan manfaat maksimal bagi anggotanya melalui strategi diversifikasi usaha yang efektif dan pengelolaan keuangan yang baik.</w:t>
      </w:r>
      <w:r w:rsidR="0026296F" w:rsidRPr="00791CCF">
        <w:rPr>
          <w:rFonts w:ascii="Times New Roman" w:hAnsi="Times New Roman" w:cs="Times New Roman"/>
          <w:sz w:val="24"/>
          <w:szCs w:val="24"/>
        </w:rPr>
        <w:t xml:space="preserve">  Hal tersebut sejalan dengan penelitian </w:t>
      </w:r>
      <w:r w:rsidR="0026296F" w:rsidRPr="00791CCF">
        <w:rPr>
          <w:rFonts w:ascii="Times New Roman" w:hAnsi="Times New Roman" w:cs="Times New Roman"/>
          <w:sz w:val="24"/>
          <w:szCs w:val="24"/>
        </w:rPr>
        <w:fldChar w:fldCharType="begin" w:fldLock="1"/>
      </w:r>
      <w:r w:rsidR="00A34FC0" w:rsidRPr="00791CCF">
        <w:rPr>
          <w:rFonts w:ascii="Times New Roman" w:hAnsi="Times New Roman" w:cs="Times New Roman"/>
          <w:sz w:val="24"/>
          <w:szCs w:val="24"/>
        </w:rPr>
        <w:instrText>ADDIN CSL_CITATION {"citationItems":[{"id":"ITEM-1","itemData":{"abstract":"Agribisnis menjadi salah satu sektor ekonomi yang memiliki peran penting dalam perekonomian global. Analisis kinerja adalah proses evaluasi yang mendalam terhadap kinerja suatu entitas atau sistem dalam mencapai tujuan dan hasil yang diinginkan. modal usaha ini dapat berasal dari berbagai sumber, seperti modal sendiri dari pemilik, pinjaman dari lembaga keuangan, atau investasi dari pihak lain. Dalam konteks agribisnis atau sektor pertanian, kepemilikan modal usaha sangat penting karena berpengaruh langsung terhadap berbagai aspek operasional dan pengembangan usaha. Koperasi petani adalah bentuk organisasi ekonomi yang didirikan dan dikelola oleh para petani untuk memperjuangkan kepentingan bersama dalam aspek pertanian dan agribisnis. Dengan menggunakan metode kualitatif ini digunakan untuk mendalaminya melalui pengumpulan data seperti wawancara, observasi partisipan, analisis dokumen, dan analisis isi. Pendekatan ini memungkinkan peneliti untuk mengeksplorasi kata-kata tertulis atau lisan dari responden serta perilaku yang diamati. Selain itu, tinjauan terhadap literature, jurnal, dan buku yang relevan dengan topik penelitian juga dilakukan untuk memastikan kesesuaian dan kekinian informasi yang digunakan.","author":[{"dropping-particle":"","family":"Harahap","given":"Lokot Muda","non-dropping-particle":"","parse-names":false,"suffix":""}],"container-title":"Jurnal Ilmu Manajemen, Bisnis dan Ekonomi | JIMBE","id":"ITEM-1","issue":"Vol.1, No. 5 2024","issued":{"date-parts":[["2023"]]},"page":"7","title":"ANALISIS KINERJA DAN KEPEMILIKAN MODAL USAHA PADA KOPERASI PETANI","type":"article-journal","volume":"Vol.1, No."},"uris":["http://www.mendeley.com/documents/?uuid=0e356347-51da-4d86-871f-17b6b13f7f4c"]}],"mendeley":{"formattedCitation":"(Harahap, 2023)","plainTextFormattedCitation":"(Harahap, 2023)","previouslyFormattedCitation":"(Harahap, 2023)"},"properties":{"noteIndex":0},"schema":"https://github.com/citation-style-language/schema/raw/master/csl-citation.json"}</w:instrText>
      </w:r>
      <w:r w:rsidR="0026296F" w:rsidRPr="00791CCF">
        <w:rPr>
          <w:rFonts w:ascii="Times New Roman" w:hAnsi="Times New Roman" w:cs="Times New Roman"/>
          <w:sz w:val="24"/>
          <w:szCs w:val="24"/>
        </w:rPr>
        <w:fldChar w:fldCharType="separate"/>
      </w:r>
      <w:r w:rsidR="0026296F" w:rsidRPr="00791CCF">
        <w:rPr>
          <w:rFonts w:ascii="Times New Roman" w:hAnsi="Times New Roman" w:cs="Times New Roman"/>
          <w:noProof/>
          <w:sz w:val="24"/>
          <w:szCs w:val="24"/>
        </w:rPr>
        <w:t>(Harahap, 2023)</w:t>
      </w:r>
      <w:r w:rsidR="0026296F" w:rsidRPr="00791CCF">
        <w:rPr>
          <w:rFonts w:ascii="Times New Roman" w:hAnsi="Times New Roman" w:cs="Times New Roman"/>
          <w:sz w:val="24"/>
          <w:szCs w:val="24"/>
        </w:rPr>
        <w:fldChar w:fldCharType="end"/>
      </w:r>
      <w:r w:rsidR="0026296F" w:rsidRPr="00791CCF">
        <w:rPr>
          <w:rFonts w:ascii="Times New Roman" w:hAnsi="Times New Roman" w:cs="Times New Roman"/>
          <w:sz w:val="24"/>
          <w:szCs w:val="24"/>
        </w:rPr>
        <w:t xml:space="preserve"> yang membahas mengenai kelangsungan  jangka panjang koperasi petani diantaranya adalah kemajuan teknologi dan adanya diversifikasi usaha.</w:t>
      </w:r>
      <w:r w:rsidR="001F274E" w:rsidRPr="00791CCF">
        <w:rPr>
          <w:rFonts w:ascii="Times New Roman" w:hAnsi="Times New Roman" w:cs="Times New Roman"/>
          <w:sz w:val="24"/>
          <w:szCs w:val="24"/>
        </w:rPr>
        <w:t xml:space="preserve">  Tantangan dan peluang koperasi ke depannya sangat beragam untuk itu diperlukan langkah-langkah strategis salah satunya adalah inovasi dan juga pengembangan pelatihan dari sisi sumberdaya </w:t>
      </w:r>
      <w:r w:rsidR="001F274E" w:rsidRPr="00791CCF">
        <w:rPr>
          <w:rFonts w:ascii="Times New Roman" w:hAnsi="Times New Roman" w:cs="Times New Roman"/>
          <w:sz w:val="24"/>
          <w:szCs w:val="24"/>
        </w:rPr>
        <w:fldChar w:fldCharType="begin" w:fldLock="1"/>
      </w:r>
      <w:r w:rsidR="00EC40AB" w:rsidRPr="00791CCF">
        <w:rPr>
          <w:rFonts w:ascii="Times New Roman" w:hAnsi="Times New Roman" w:cs="Times New Roman"/>
          <w:sz w:val="24"/>
          <w:szCs w:val="24"/>
        </w:rPr>
        <w:instrText>ADDIN CSL_CITATION {"citationItems":[{"id":"ITEM-1","itemData":{"abstract":"Perekonomian di Indonesia menganut asas kebersamaan, hal ini tertuang dalam Pasal 33 UUD 1945 ayat 1 yang berbunyi, “perekonomian disusun sebagai usaha bersama berdasarkan asas kekeluargaan”. Prinsip ini memberikan dorongan kepada setiap anggota untuk melakukan pekerjaan. “Koperasi berasal dari bahasa Latin yaitu co yang berarti bersama-sama dan operare yang berarti bergerak. Kedua kata ini mempunyai arti bekerja sama untuk mencapai tujuan.” Penelitian ini bertujuan untuk mengetahui peluang apa saja yang dimiliki koperasi di Indonesia dalam menghadapi era 4.0. Pendekatan yang digunakan adalah tinjauan pustaka yang sumber utamanya berasal dari buku, jurnal dan artikel. Artinya untuk menjaga eksistensi dan keberlanjutannya, koperasi tidak bisa lepas dari mengambil langkah-langkah strategis dalam menyikapi peluang dan tantangan yang ada di era 4.0","author":[{"dropping-particle":"","family":"Setiana","given":"Farida Arum","non-dropping-particle":"","parse-names":false,"suffix":""}],"container-title":"Jurnal Tanbih","id":"ITEM-1","issued":{"date-parts":[["2024"]]},"page":"14","title":"PERKEMBANGAN, TANTANGAN DAN PELUANG KOPERASI DI INDONESIA DALAM MENGHADAPI ERA 4.0","type":"article-journal","volume":"Volume 1 N"},"uris":["http://www.mendeley.com/documents/?uuid=38b56400-109d-4d23-ab42-e75dad17158b"]}],"mendeley":{"formattedCitation":"(Setiana, 2024)","plainTextFormattedCitation":"(Setiana, 2024)","previouslyFormattedCitation":"(Setiana, 2024)"},"properties":{"noteIndex":0},"schema":"https://github.com/citation-style-language/schema/raw/master/csl-citation.json"}</w:instrText>
      </w:r>
      <w:r w:rsidR="001F274E" w:rsidRPr="00791CCF">
        <w:rPr>
          <w:rFonts w:ascii="Times New Roman" w:hAnsi="Times New Roman" w:cs="Times New Roman"/>
          <w:sz w:val="24"/>
          <w:szCs w:val="24"/>
        </w:rPr>
        <w:fldChar w:fldCharType="separate"/>
      </w:r>
      <w:r w:rsidR="001F274E" w:rsidRPr="00791CCF">
        <w:rPr>
          <w:rFonts w:ascii="Times New Roman" w:hAnsi="Times New Roman" w:cs="Times New Roman"/>
          <w:noProof/>
          <w:sz w:val="24"/>
          <w:szCs w:val="24"/>
        </w:rPr>
        <w:t>(Setiana, 2024)</w:t>
      </w:r>
      <w:r w:rsidR="001F274E" w:rsidRPr="00791CCF">
        <w:rPr>
          <w:rFonts w:ascii="Times New Roman" w:hAnsi="Times New Roman" w:cs="Times New Roman"/>
          <w:sz w:val="24"/>
          <w:szCs w:val="24"/>
        </w:rPr>
        <w:fldChar w:fldCharType="end"/>
      </w:r>
    </w:p>
    <w:p w14:paraId="710496DA" w14:textId="6FC2AE6C" w:rsidR="00BB77EA" w:rsidRPr="0038162E" w:rsidRDefault="00D97C09" w:rsidP="0038162E">
      <w:pPr>
        <w:pStyle w:val="ListParagraph"/>
        <w:spacing w:line="360" w:lineRule="auto"/>
        <w:ind w:left="0" w:firstLine="709"/>
        <w:jc w:val="both"/>
        <w:rPr>
          <w:rFonts w:ascii="Times New Roman" w:eastAsia="Times New Roman" w:hAnsi="Times New Roman" w:cs="Times New Roman"/>
          <w:sz w:val="24"/>
          <w:szCs w:val="24"/>
        </w:rPr>
      </w:pPr>
      <w:r w:rsidRPr="00791CCF">
        <w:rPr>
          <w:rFonts w:ascii="Times New Roman" w:hAnsi="Times New Roman" w:cs="Times New Roman"/>
          <w:sz w:val="24"/>
          <w:szCs w:val="24"/>
        </w:rPr>
        <w:tab/>
        <w:t xml:space="preserve">Penelitian ini memberikan gambaran yang komprehensif tentang strategi diversifikasi usaha yang diterapkan oleh Koperasi SACIKA serta peran penting organisasi dan manajemen dalam mengelola langkah-langkah tersebut. Namun, masih terdapat ruang untuk penelitian lebih lanjut yang dapat dilakukan. Misalnya, penelitian lanjutan dapat difokuskan pada analisis lebih mendalam tentang dampak sosial dan ekonomi dari strategi diversifikasi usaha terhadap kesejahteraan anggota koperasi. </w:t>
      </w:r>
      <w:r w:rsidR="00D37A9C" w:rsidRPr="00791CCF">
        <w:rPr>
          <w:rFonts w:ascii="Times New Roman" w:hAnsi="Times New Roman" w:cs="Times New Roman"/>
          <w:sz w:val="24"/>
          <w:szCs w:val="24"/>
        </w:rPr>
        <w:t xml:space="preserve">Hasil peneltiian kami sejalan dengan penelitian </w:t>
      </w:r>
      <w:r w:rsidR="00D37A9C" w:rsidRPr="00791CCF">
        <w:rPr>
          <w:rFonts w:ascii="Times New Roman" w:hAnsi="Times New Roman" w:cs="Times New Roman"/>
          <w:sz w:val="24"/>
          <w:szCs w:val="24"/>
        </w:rPr>
        <w:fldChar w:fldCharType="begin" w:fldLock="1"/>
      </w:r>
      <w:r w:rsidR="0026296F" w:rsidRPr="00791CCF">
        <w:rPr>
          <w:rFonts w:ascii="Times New Roman" w:hAnsi="Times New Roman" w:cs="Times New Roman"/>
          <w:sz w:val="24"/>
          <w:szCs w:val="24"/>
        </w:rPr>
        <w:instrText>ADDIN CSL_CITATION {"citationItems":[{"id":"ITEM-1","itemData":{"abstract":"… Koperasi pegawai atau koperasi karyawan baik institusi pemerintah atau swasta pada hakekatnya merupakan koperasi fungsional hasil bentukan pemerintah orde baru. Upaya pemerintah orde baru yang memiliki niat untuk mengembangkan …","author":[{"dropping-particle":"","family":"Bastaman, A., &amp; Yazid","given":"M.","non-dropping-particle":"","parse-names":false,"suffix":""}],"container-title":"Jurnal Ekonomi &amp; Bisnis","id":"ITEM-1","issued":{"date-parts":[["2015"]]},"page":"651-689","title":"Strategi Diversifikasi Usaha Dalam Pengembangan Koperasi (Studi Kasus Koperasi Konstitusi, Jakarta)","type":"article-journal"},"uris":["http://www.mendeley.com/documents/?uuid=69684c67-0164-4016-b96c-a562003e602c"]}],"mendeley":{"formattedCitation":"(Bastaman, A., &amp; Yazid, 2015)","plainTextFormattedCitation":"(Bastaman, A., &amp; Yazid, 2015)","previouslyFormattedCitation":"(Bastaman, A., &amp; Yazid, 2015)"},"properties":{"noteIndex":0},"schema":"https://github.com/citation-style-language/schema/raw/master/csl-citation.json"}</w:instrText>
      </w:r>
      <w:r w:rsidR="00D37A9C" w:rsidRPr="00791CCF">
        <w:rPr>
          <w:rFonts w:ascii="Times New Roman" w:hAnsi="Times New Roman" w:cs="Times New Roman"/>
          <w:sz w:val="24"/>
          <w:szCs w:val="24"/>
        </w:rPr>
        <w:fldChar w:fldCharType="separate"/>
      </w:r>
      <w:r w:rsidR="00D37A9C" w:rsidRPr="00791CCF">
        <w:rPr>
          <w:rFonts w:ascii="Times New Roman" w:hAnsi="Times New Roman" w:cs="Times New Roman"/>
          <w:noProof/>
          <w:sz w:val="24"/>
          <w:szCs w:val="24"/>
        </w:rPr>
        <w:t>(Bastaman, A., &amp; Yazid, 2015)</w:t>
      </w:r>
      <w:r w:rsidR="00D37A9C" w:rsidRPr="00791CCF">
        <w:rPr>
          <w:rFonts w:ascii="Times New Roman" w:hAnsi="Times New Roman" w:cs="Times New Roman"/>
          <w:sz w:val="24"/>
          <w:szCs w:val="24"/>
        </w:rPr>
        <w:fldChar w:fldCharType="end"/>
      </w:r>
      <w:r w:rsidR="00D37A9C" w:rsidRPr="00791CCF">
        <w:rPr>
          <w:rFonts w:ascii="Times New Roman" w:hAnsi="Times New Roman" w:cs="Times New Roman"/>
          <w:sz w:val="24"/>
          <w:szCs w:val="24"/>
        </w:rPr>
        <w:t xml:space="preserve"> dimana strategi diversifikasi pada koperasi menunjukan hasil yang p</w:t>
      </w:r>
      <w:r w:rsidR="00C042F5" w:rsidRPr="00791CCF">
        <w:rPr>
          <w:rFonts w:ascii="Times New Roman" w:hAnsi="Times New Roman" w:cs="Times New Roman"/>
          <w:sz w:val="24"/>
          <w:szCs w:val="24"/>
        </w:rPr>
        <w:t>ositif</w:t>
      </w:r>
      <w:r w:rsidR="00D37A9C" w:rsidRPr="00791CCF">
        <w:rPr>
          <w:rFonts w:ascii="Times New Roman" w:hAnsi="Times New Roman" w:cs="Times New Roman"/>
          <w:sz w:val="24"/>
          <w:szCs w:val="24"/>
        </w:rPr>
        <w:t xml:space="preserve"> terhadap perkembangan koperasi. </w:t>
      </w:r>
      <w:r w:rsidRPr="00791CCF">
        <w:rPr>
          <w:rFonts w:ascii="Times New Roman" w:hAnsi="Times New Roman" w:cs="Times New Roman"/>
          <w:sz w:val="24"/>
          <w:szCs w:val="24"/>
        </w:rPr>
        <w:t xml:space="preserve">Selain itu, penelitian masa depan juga dapat mengeksplorasi faktor-faktor lain yang memengaruhi keberhasilan implementasi strategi diversifikasi, seperti faktor internal koperasi, kondisi pasar, dan dinamika ekonomi regional. Selain itu, keterbatasan tulisan ini terletak pada fokus yang terbatas pada satu koperasi saja, sehingga generalisasi temuan menjadi terbatas. </w:t>
      </w:r>
      <w:r w:rsidR="00792689" w:rsidRPr="00791CCF">
        <w:rPr>
          <w:rFonts w:ascii="Times New Roman" w:hAnsi="Times New Roman" w:cs="Times New Roman"/>
          <w:sz w:val="24"/>
          <w:szCs w:val="24"/>
        </w:rPr>
        <w:t xml:space="preserve">Selanjutnya, guna memperoleh </w:t>
      </w:r>
      <w:r w:rsidRPr="00791CCF">
        <w:rPr>
          <w:rFonts w:ascii="Times New Roman" w:hAnsi="Times New Roman" w:cs="Times New Roman"/>
          <w:sz w:val="24"/>
          <w:szCs w:val="24"/>
        </w:rPr>
        <w:t xml:space="preserve"> </w:t>
      </w:r>
      <w:r w:rsidR="00792689" w:rsidRPr="00791CCF">
        <w:rPr>
          <w:rFonts w:ascii="Times New Roman" w:hAnsi="Times New Roman" w:cs="Times New Roman"/>
          <w:sz w:val="24"/>
          <w:szCs w:val="24"/>
        </w:rPr>
        <w:t>hasil penelitian</w:t>
      </w:r>
      <w:r w:rsidRPr="00791CCF">
        <w:rPr>
          <w:rFonts w:ascii="Times New Roman" w:hAnsi="Times New Roman" w:cs="Times New Roman"/>
          <w:sz w:val="24"/>
          <w:szCs w:val="24"/>
        </w:rPr>
        <w:t xml:space="preserve"> yang lebih holistik tentang strategi diversifikasi usaha dalam konteks koperasi, penelitian selanjutnya dapat melibatkan studi lintas koperasi yang melibatkan berbagai konteks geografis dan sektor industri</w:t>
      </w:r>
      <w:r w:rsidR="00C042F5" w:rsidRPr="00791CCF">
        <w:rPr>
          <w:rFonts w:ascii="Times New Roman" w:hAnsi="Times New Roman" w:cs="Times New Roman"/>
          <w:sz w:val="24"/>
          <w:szCs w:val="24"/>
        </w:rPr>
        <w:t xml:space="preserve"> </w:t>
      </w:r>
      <w:r w:rsidR="00C042F5" w:rsidRPr="00791CCF">
        <w:rPr>
          <w:rFonts w:ascii="Times New Roman" w:hAnsi="Times New Roman" w:cs="Times New Roman"/>
          <w:sz w:val="24"/>
          <w:szCs w:val="24"/>
        </w:rPr>
        <w:fldChar w:fldCharType="begin" w:fldLock="1"/>
      </w:r>
      <w:r w:rsidR="00C042F5" w:rsidRPr="00791CCF">
        <w:rPr>
          <w:rFonts w:ascii="Times New Roman" w:hAnsi="Times New Roman" w:cs="Times New Roman"/>
          <w:sz w:val="24"/>
          <w:szCs w:val="24"/>
        </w:rPr>
        <w:instrText>ADDIN CSL_CITATION {"citationItems":[{"id":"ITEM-1","itemData":{"abstract":"Ekonomi Indonesia bergantung pada usaha mikro, kecil, dan menengah (UMKM), yang menyumbang lebih dari 97% tenaga kerja nasional dan sekitar 60% PDB. Namun, sektor ini masih menghadapi banyak masalah yang menghambat pertumbuhannya, seperti keterbatasan akses ke sumber daya finansial, teknologi, pasar, dan sumber daya manusia terampil. Teori pemberdayaan dan teori pertumbuhan neoklasik digunakan dalam penelitian ini. Penelitian ini menggunakan metode Tinjauan Literatur Sistematis (systematic literature review). Metode ini dipilih karena memungkinkan penggalian dan sintesis data dari berbagai sumber literatur yang relevan selama lima tahun terakhir, termasuk jurnal ilmiah nasional dan internasional yang sudah terindeks, buku, laporan pemerintah, dan sumber lainnya yang dapat dipercaya. Analisis sistematis ini dilakukan untuk mengumpulkan data. Pencarian literatur dilakukan secara menyeluruh pada berbagai basis data elektronik seperti Google Scholar, Semantic Scholar. Hasil penelitian yang dicapai oleh UMKM dapat membantu mengurangi kemiskinan dan pengangguran dengan memberikan peluang kerja bagi masyarakat. UMKM juga memainkan peran penting dalam perekonomian Indonesia dan memanfaatkan potensi ekonomi dengan menerapkan strategi pemberdayaan UMKM yang komprehensif dan efektif. strategi yang dapat diterapkan seperti peningkatan kapasitas sumber daya manusia, penyediaan akses yang lebih mudah ke permodalan, peningkatan akses pasar, penerapan digitalisasi dan teknologi, insentif pajak dan reformasi regulasi, dan kolaborasi dengan lembaga penelitian dan pengembangan.","author":[{"dropping-particle":"","family":"Pardede","given":"Simon Julianus","non-dropping-particle":"","parse-names":false,"suffix":""}],"container-title":"Jurnal Ilmu Pengetahuan Sosial","id":"ITEM-1","issued":{"date-parts":[["2024"]]},"page":"13","title":"STRATEGI PEMBERDAYAAN UMKM UNTUK MENINGKATKAN PERTUMBUHAN EKONOMI GUNA KEMANDIRIAN EKONOMI BANGSA INDONESIA 1","type":"article-journal","volume":"Vol 11 No "},"uris":["http://www.mendeley.com/documents/?uuid=5f250a90-a8a0-4dab-b903-853fed2520a5"]}],"mendeley":{"formattedCitation":"(Pardede, 2024)","plainTextFormattedCitation":"(Pardede, 2024)"},"properties":{"noteIndex":0},"schema":"https://github.com/citation-style-language/schema/raw/master/csl-citation.json"}</w:instrText>
      </w:r>
      <w:r w:rsidR="00C042F5" w:rsidRPr="00791CCF">
        <w:rPr>
          <w:rFonts w:ascii="Times New Roman" w:hAnsi="Times New Roman" w:cs="Times New Roman"/>
          <w:sz w:val="24"/>
          <w:szCs w:val="24"/>
        </w:rPr>
        <w:fldChar w:fldCharType="separate"/>
      </w:r>
      <w:r w:rsidR="00C042F5" w:rsidRPr="00791CCF">
        <w:rPr>
          <w:rFonts w:ascii="Times New Roman" w:hAnsi="Times New Roman" w:cs="Times New Roman"/>
          <w:noProof/>
          <w:sz w:val="24"/>
          <w:szCs w:val="24"/>
        </w:rPr>
        <w:t>(Pardede, 2024)</w:t>
      </w:r>
      <w:r w:rsidR="00C042F5" w:rsidRPr="00791CCF">
        <w:rPr>
          <w:rFonts w:ascii="Times New Roman" w:hAnsi="Times New Roman" w:cs="Times New Roman"/>
          <w:sz w:val="24"/>
          <w:szCs w:val="24"/>
        </w:rPr>
        <w:fldChar w:fldCharType="end"/>
      </w:r>
      <w:r w:rsidRPr="00791CCF">
        <w:rPr>
          <w:rFonts w:ascii="Times New Roman" w:hAnsi="Times New Roman" w:cs="Times New Roman"/>
          <w:sz w:val="24"/>
          <w:szCs w:val="24"/>
        </w:rPr>
        <w:t xml:space="preserve">. Dengan demikian, penelitian lanjutan diharapkan dapat memberikan wawasan yang lebih mendalam dan berkelanjutan tentang strategi diversifikasi usaha koperasi serta implikasinya terhadap pertumbuhan dan kesejahteraan anggota koperasi secara </w:t>
      </w:r>
      <w:r w:rsidR="001F274E" w:rsidRPr="00791CCF">
        <w:rPr>
          <w:rFonts w:ascii="Times New Roman" w:hAnsi="Times New Roman" w:cs="Times New Roman"/>
          <w:sz w:val="24"/>
          <w:szCs w:val="24"/>
        </w:rPr>
        <w:t>berkelanjutan,</w:t>
      </w:r>
    </w:p>
    <w:p w14:paraId="25D78721" w14:textId="77777777" w:rsidR="0038162E" w:rsidRDefault="0038162E" w:rsidP="0038162E">
      <w:pPr>
        <w:spacing w:after="240" w:line="240" w:lineRule="auto"/>
        <w:ind w:left="720" w:hanging="720"/>
        <w:jc w:val="both"/>
        <w:rPr>
          <w:rFonts w:ascii="Times New Roman" w:eastAsia="Times New Roman" w:hAnsi="Times New Roman" w:cs="Times New Roman"/>
          <w:b/>
          <w:sz w:val="24"/>
          <w:szCs w:val="24"/>
        </w:rPr>
      </w:pPr>
    </w:p>
    <w:p w14:paraId="5867B15D" w14:textId="77777777" w:rsidR="0038162E" w:rsidRDefault="0038162E" w:rsidP="0038162E">
      <w:pPr>
        <w:spacing w:after="240" w:line="240" w:lineRule="auto"/>
        <w:ind w:left="720" w:hanging="720"/>
        <w:jc w:val="both"/>
        <w:rPr>
          <w:rFonts w:ascii="Times New Roman" w:eastAsia="Times New Roman" w:hAnsi="Times New Roman" w:cs="Times New Roman"/>
          <w:b/>
          <w:sz w:val="24"/>
          <w:szCs w:val="24"/>
        </w:rPr>
      </w:pPr>
    </w:p>
    <w:p w14:paraId="1D0C155A" w14:textId="77777777" w:rsidR="0038162E" w:rsidRDefault="0038162E" w:rsidP="0038162E">
      <w:pPr>
        <w:spacing w:after="240" w:line="240" w:lineRule="auto"/>
        <w:ind w:left="720" w:hanging="720"/>
        <w:jc w:val="both"/>
        <w:rPr>
          <w:rFonts w:ascii="Times New Roman" w:eastAsia="Times New Roman" w:hAnsi="Times New Roman" w:cs="Times New Roman"/>
          <w:b/>
          <w:sz w:val="24"/>
          <w:szCs w:val="24"/>
        </w:rPr>
      </w:pPr>
    </w:p>
    <w:p w14:paraId="739BEBFE" w14:textId="77777777" w:rsidR="0038162E" w:rsidRDefault="0038162E" w:rsidP="0038162E">
      <w:pPr>
        <w:spacing w:after="240" w:line="240" w:lineRule="auto"/>
        <w:ind w:left="720" w:hanging="720"/>
        <w:jc w:val="both"/>
        <w:rPr>
          <w:rFonts w:ascii="Times New Roman" w:eastAsia="Times New Roman" w:hAnsi="Times New Roman" w:cs="Times New Roman"/>
          <w:b/>
          <w:sz w:val="24"/>
          <w:szCs w:val="24"/>
        </w:rPr>
      </w:pPr>
    </w:p>
    <w:p w14:paraId="3FB9685C" w14:textId="77777777" w:rsidR="0038162E" w:rsidRDefault="0038162E" w:rsidP="0038162E">
      <w:pPr>
        <w:spacing w:after="240" w:line="240" w:lineRule="auto"/>
        <w:ind w:left="720" w:hanging="720"/>
        <w:jc w:val="both"/>
        <w:rPr>
          <w:rFonts w:ascii="Times New Roman" w:eastAsia="Times New Roman" w:hAnsi="Times New Roman" w:cs="Times New Roman"/>
          <w:b/>
          <w:sz w:val="24"/>
          <w:szCs w:val="24"/>
        </w:rPr>
      </w:pPr>
    </w:p>
    <w:p w14:paraId="581C1085" w14:textId="77777777" w:rsidR="00BB77EA" w:rsidRPr="00791CCF" w:rsidRDefault="00390012" w:rsidP="0038162E">
      <w:pPr>
        <w:spacing w:after="240" w:line="240" w:lineRule="auto"/>
        <w:ind w:left="720" w:hanging="720"/>
        <w:jc w:val="both"/>
        <w:rPr>
          <w:rFonts w:ascii="Times New Roman" w:eastAsia="Times New Roman" w:hAnsi="Times New Roman" w:cs="Times New Roman"/>
          <w:b/>
          <w:sz w:val="24"/>
          <w:szCs w:val="24"/>
        </w:rPr>
      </w:pPr>
      <w:r w:rsidRPr="00791CCF">
        <w:rPr>
          <w:rFonts w:ascii="Times New Roman" w:eastAsia="Times New Roman" w:hAnsi="Times New Roman" w:cs="Times New Roman"/>
          <w:b/>
          <w:sz w:val="24"/>
          <w:szCs w:val="24"/>
        </w:rPr>
        <w:lastRenderedPageBreak/>
        <w:t>DAFTAR REFERENSI</w:t>
      </w:r>
    </w:p>
    <w:p w14:paraId="2DD438C5" w14:textId="7B92F033"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 xml:space="preserve">Abdussamad, D. H. Z. (2021). Metode penelitian </w:t>
      </w:r>
      <w:r w:rsidRPr="00791CCF">
        <w:rPr>
          <w:rFonts w:ascii="Times New Roman" w:eastAsia="Times New Roman" w:hAnsi="Times New Roman" w:cs="Times New Roman"/>
          <w:sz w:val="24"/>
          <w:szCs w:val="24"/>
        </w:rPr>
        <w:t>kualitatif. Syakir Media Press.</w:t>
      </w:r>
    </w:p>
    <w:p w14:paraId="32FD94B0" w14:textId="142A14B3"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Bastaman, A., &amp; Yazid, M. (2015). Strategi diversifikasi usaha dalam pengembangan koperasi (Studi kasus Koperasi Konstitusi, Jakarta). Ju</w:t>
      </w:r>
      <w:r w:rsidRPr="00791CCF">
        <w:rPr>
          <w:rFonts w:ascii="Times New Roman" w:eastAsia="Times New Roman" w:hAnsi="Times New Roman" w:cs="Times New Roman"/>
          <w:sz w:val="24"/>
          <w:szCs w:val="24"/>
        </w:rPr>
        <w:t>rnal Ekonomi &amp; Bisnis, 651–689.</w:t>
      </w:r>
    </w:p>
    <w:p w14:paraId="7703E40A" w14:textId="271DCDF1" w:rsidR="003F32B1" w:rsidRPr="0038162E"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lang w:val="en-US"/>
        </w:rPr>
      </w:pPr>
      <w:r w:rsidRPr="00791CCF">
        <w:rPr>
          <w:rFonts w:ascii="Times New Roman" w:eastAsia="Times New Roman" w:hAnsi="Times New Roman" w:cs="Times New Roman"/>
          <w:sz w:val="24"/>
          <w:szCs w:val="24"/>
        </w:rPr>
        <w:t xml:space="preserve">Bijman, J., &amp; Iliopoulos, C. (2014). Farmers’ cooperatives in the EU: Policies, strategies, and organization. Annals of Public and Cooperative Economics, 85(4), 497–508. </w:t>
      </w:r>
      <w:hyperlink r:id="rId10" w:history="1">
        <w:r w:rsidR="0038162E" w:rsidRPr="008B7B4A">
          <w:rPr>
            <w:rStyle w:val="Hyperlink"/>
            <w:rFonts w:ascii="Times New Roman" w:eastAsia="Times New Roman" w:hAnsi="Times New Roman" w:cs="Times New Roman"/>
            <w:sz w:val="24"/>
            <w:szCs w:val="24"/>
          </w:rPr>
          <w:t>https://doi.org/10.1111/apce.12048</w:t>
        </w:r>
      </w:hyperlink>
      <w:r w:rsidR="0038162E">
        <w:rPr>
          <w:rFonts w:ascii="Times New Roman" w:eastAsia="Times New Roman" w:hAnsi="Times New Roman" w:cs="Times New Roman"/>
          <w:sz w:val="24"/>
          <w:szCs w:val="24"/>
          <w:lang w:val="en-US"/>
        </w:rPr>
        <w:t xml:space="preserve"> </w:t>
      </w:r>
    </w:p>
    <w:p w14:paraId="013D46A2" w14:textId="737D0643" w:rsidR="003F32B1" w:rsidRPr="0038162E"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lang w:val="en-US"/>
        </w:rPr>
      </w:pPr>
      <w:r w:rsidRPr="00791CCF">
        <w:rPr>
          <w:rFonts w:ascii="Times New Roman" w:eastAsia="Times New Roman" w:hAnsi="Times New Roman" w:cs="Times New Roman"/>
          <w:sz w:val="24"/>
          <w:szCs w:val="24"/>
        </w:rPr>
        <w:t xml:space="preserve">Fahreza, M., Purnomo, B., &amp; Purnamasari, I. (2024). Analisis struktur modal kaitannya dengan manfaat ekonomi langsung pada Koperasi X. Coopetition: Jurnal Ilmiah Manajemen, 15(1), 45–52. </w:t>
      </w:r>
      <w:hyperlink r:id="rId11" w:history="1">
        <w:r w:rsidR="0038162E" w:rsidRPr="008B7B4A">
          <w:rPr>
            <w:rStyle w:val="Hyperlink"/>
            <w:rFonts w:ascii="Times New Roman" w:eastAsia="Times New Roman" w:hAnsi="Times New Roman" w:cs="Times New Roman"/>
            <w:sz w:val="24"/>
            <w:szCs w:val="24"/>
          </w:rPr>
          <w:t>https://doi.org/10.32670/coopetition.v15i1.4228</w:t>
        </w:r>
      </w:hyperlink>
      <w:r w:rsidR="0038162E">
        <w:rPr>
          <w:rFonts w:ascii="Times New Roman" w:eastAsia="Times New Roman" w:hAnsi="Times New Roman" w:cs="Times New Roman"/>
          <w:sz w:val="24"/>
          <w:szCs w:val="24"/>
          <w:lang w:val="en-US"/>
        </w:rPr>
        <w:t xml:space="preserve"> </w:t>
      </w:r>
    </w:p>
    <w:p w14:paraId="627FC66E" w14:textId="226EABFB"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 xml:space="preserve">Farah, A. (2024). Pemberdayaan UMKM berbasis agrobisnis “La Tansa” melalui pembinaan keuangan, diversifikasi produk serta e-commerce. J-Dinamika Jurnal </w:t>
      </w:r>
      <w:r w:rsidRPr="00791CCF">
        <w:rPr>
          <w:rFonts w:ascii="Times New Roman" w:eastAsia="Times New Roman" w:hAnsi="Times New Roman" w:cs="Times New Roman"/>
          <w:sz w:val="24"/>
          <w:szCs w:val="24"/>
        </w:rPr>
        <w:t>Pengabdian Masyarakat, 9(4), 5.</w:t>
      </w:r>
    </w:p>
    <w:p w14:paraId="39573E8D" w14:textId="47874B86"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Febriansah, A. (2024). Analisis faktor-faktor yang mempengaruhi sisa hasil usaha koperasi di Provinsi Jambi. Jurn</w:t>
      </w:r>
      <w:r w:rsidRPr="00791CCF">
        <w:rPr>
          <w:rFonts w:ascii="Times New Roman" w:eastAsia="Times New Roman" w:hAnsi="Times New Roman" w:cs="Times New Roman"/>
          <w:sz w:val="24"/>
          <w:szCs w:val="24"/>
        </w:rPr>
        <w:t>al Economic Development, 2, 13.</w:t>
      </w:r>
    </w:p>
    <w:p w14:paraId="321192EF" w14:textId="04FD4761" w:rsidR="003F32B1" w:rsidRPr="0038162E"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lang w:val="en-US"/>
        </w:rPr>
      </w:pPr>
      <w:r w:rsidRPr="00791CCF">
        <w:rPr>
          <w:rFonts w:ascii="Times New Roman" w:eastAsia="Times New Roman" w:hAnsi="Times New Roman" w:cs="Times New Roman"/>
          <w:sz w:val="24"/>
          <w:szCs w:val="24"/>
        </w:rPr>
        <w:t xml:space="preserve">Grashuis, J., &amp; Ye, S. U. (2019). A review of the empirical literature on farmer cooperatives: Performance, ownership and governance, finance, and member attitude. Annals of Public and Cooperative Economics, 90(1), 77–102. </w:t>
      </w:r>
      <w:hyperlink r:id="rId12" w:history="1">
        <w:r w:rsidR="0038162E" w:rsidRPr="008B7B4A">
          <w:rPr>
            <w:rStyle w:val="Hyperlink"/>
            <w:rFonts w:ascii="Times New Roman" w:eastAsia="Times New Roman" w:hAnsi="Times New Roman" w:cs="Times New Roman"/>
            <w:sz w:val="24"/>
            <w:szCs w:val="24"/>
          </w:rPr>
          <w:t>https://doi.org/10.1111/apce.12205</w:t>
        </w:r>
      </w:hyperlink>
      <w:r w:rsidR="0038162E">
        <w:rPr>
          <w:rFonts w:ascii="Times New Roman" w:eastAsia="Times New Roman" w:hAnsi="Times New Roman" w:cs="Times New Roman"/>
          <w:sz w:val="24"/>
          <w:szCs w:val="24"/>
          <w:lang w:val="en-US"/>
        </w:rPr>
        <w:t xml:space="preserve"> </w:t>
      </w:r>
    </w:p>
    <w:p w14:paraId="69EB0358" w14:textId="37761177"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Harahap, L. M. (2023). Analisis kinerja dan kepemilikan modal usaha pada koperasi petani. Jurnal Ilmu Manajemen, Bisni</w:t>
      </w:r>
      <w:r w:rsidRPr="00791CCF">
        <w:rPr>
          <w:rFonts w:ascii="Times New Roman" w:eastAsia="Times New Roman" w:hAnsi="Times New Roman" w:cs="Times New Roman"/>
          <w:sz w:val="24"/>
          <w:szCs w:val="24"/>
        </w:rPr>
        <w:t>s Dan Ekonomi | JIMBE, 1(5), 7.</w:t>
      </w:r>
    </w:p>
    <w:p w14:paraId="3BC153B2" w14:textId="65C90EBB"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Hasibuan, A. A. (2024). Kajian pengelolaan dana Koperasi Simpan Pinjam Pimpinan Koperasi Tunggal Ganda. El-Mujtama: Jurn</w:t>
      </w:r>
      <w:r w:rsidRPr="00791CCF">
        <w:rPr>
          <w:rFonts w:ascii="Times New Roman" w:eastAsia="Times New Roman" w:hAnsi="Times New Roman" w:cs="Times New Roman"/>
          <w:sz w:val="24"/>
          <w:szCs w:val="24"/>
        </w:rPr>
        <w:t>al Pengabdian Masyarakat, 4(2).</w:t>
      </w:r>
    </w:p>
    <w:p w14:paraId="67238E89" w14:textId="02AFB5DD" w:rsidR="003F32B1" w:rsidRPr="0038162E"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lang w:val="en-US"/>
        </w:rPr>
      </w:pPr>
      <w:r w:rsidRPr="00791CCF">
        <w:rPr>
          <w:rFonts w:ascii="Times New Roman" w:eastAsia="Times New Roman" w:hAnsi="Times New Roman" w:cs="Times New Roman"/>
          <w:sz w:val="24"/>
          <w:szCs w:val="24"/>
        </w:rPr>
        <w:t xml:space="preserve">Hernández-Espallardo, M., Arcas-Lario, N., &amp; Marcos-Matás, G. (2013). Farmers’ satisfaction and intention to continue membership in agricultural marketing co-operatives: Neoclassical versus transaction cost considerations. European Review of Agricultural Economics, 40(2), 239–260. </w:t>
      </w:r>
      <w:hyperlink r:id="rId13" w:history="1">
        <w:r w:rsidR="0038162E" w:rsidRPr="008B7B4A">
          <w:rPr>
            <w:rStyle w:val="Hyperlink"/>
            <w:rFonts w:ascii="Times New Roman" w:eastAsia="Times New Roman" w:hAnsi="Times New Roman" w:cs="Times New Roman"/>
            <w:sz w:val="24"/>
            <w:szCs w:val="24"/>
          </w:rPr>
          <w:t>https://doi.org/10.1093/erae/jbs024</w:t>
        </w:r>
      </w:hyperlink>
      <w:r w:rsidR="0038162E">
        <w:rPr>
          <w:rFonts w:ascii="Times New Roman" w:eastAsia="Times New Roman" w:hAnsi="Times New Roman" w:cs="Times New Roman"/>
          <w:sz w:val="24"/>
          <w:szCs w:val="24"/>
          <w:lang w:val="en-US"/>
        </w:rPr>
        <w:t xml:space="preserve"> </w:t>
      </w:r>
    </w:p>
    <w:p w14:paraId="1A00269B" w14:textId="00A33BC1"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Nasution, S. (2024). Peranan koperasi dalam perekonomian Indonesia. As-Syirkah: Islamic Econo</w:t>
      </w:r>
      <w:r w:rsidRPr="00791CCF">
        <w:rPr>
          <w:rFonts w:ascii="Times New Roman" w:eastAsia="Times New Roman" w:hAnsi="Times New Roman" w:cs="Times New Roman"/>
          <w:sz w:val="24"/>
          <w:szCs w:val="24"/>
        </w:rPr>
        <w:t>mics &amp; Financial Journal, 3, 9.</w:t>
      </w:r>
    </w:p>
    <w:p w14:paraId="2CD3FCB8" w14:textId="2CA05F08"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 xml:space="preserve">Nurjannah, H., Susanti, E., &amp; Riau, I. (2024). Pendampingan tata kelola menuju koperasi yang berkelanjutan di Selat Panjang. Community Engagement &amp; Emergence Journal, 5, </w:t>
      </w:r>
      <w:r w:rsidRPr="00791CCF">
        <w:rPr>
          <w:rFonts w:ascii="Times New Roman" w:eastAsia="Times New Roman" w:hAnsi="Times New Roman" w:cs="Times New Roman"/>
          <w:sz w:val="24"/>
          <w:szCs w:val="24"/>
        </w:rPr>
        <w:t>174–178.</w:t>
      </w:r>
    </w:p>
    <w:p w14:paraId="2D952331" w14:textId="55FB356A"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Pardede, S. J. (2024). Strategi pemberdayaan UMKM untuk meningkatkan pertumbuhan ekonomi guna kemandirian ekonomi bangsa Indonesia. Jurnal I</w:t>
      </w:r>
      <w:r w:rsidRPr="00791CCF">
        <w:rPr>
          <w:rFonts w:ascii="Times New Roman" w:eastAsia="Times New Roman" w:hAnsi="Times New Roman" w:cs="Times New Roman"/>
          <w:sz w:val="24"/>
          <w:szCs w:val="24"/>
        </w:rPr>
        <w:t>lmu Pengetahuan Sosial, 11, 13.</w:t>
      </w:r>
    </w:p>
    <w:p w14:paraId="6FF06CEF" w14:textId="3F5AF83D" w:rsidR="003F32B1"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Risnawati, N. (2024). Pelatihan pengembangan unit usaha Koperasi Pegawai Negeri Angkasa RRI: Strategi dan tantangan. E-Coops Da</w:t>
      </w:r>
      <w:r w:rsidRPr="00791CCF">
        <w:rPr>
          <w:rFonts w:ascii="Times New Roman" w:eastAsia="Times New Roman" w:hAnsi="Times New Roman" w:cs="Times New Roman"/>
          <w:sz w:val="24"/>
          <w:szCs w:val="24"/>
        </w:rPr>
        <w:t>y Jurnal Ilmiah Abdimas, 5, 10.</w:t>
      </w:r>
    </w:p>
    <w:p w14:paraId="46E55947" w14:textId="77777777" w:rsidR="0038162E" w:rsidRPr="00791CCF" w:rsidRDefault="0038162E"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p>
    <w:p w14:paraId="2E542520" w14:textId="36D583F1" w:rsidR="003F32B1" w:rsidRPr="0038162E"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lang w:val="en-US"/>
        </w:rPr>
      </w:pPr>
      <w:r w:rsidRPr="00791CCF">
        <w:rPr>
          <w:rFonts w:ascii="Times New Roman" w:eastAsia="Times New Roman" w:hAnsi="Times New Roman" w:cs="Times New Roman"/>
          <w:sz w:val="24"/>
          <w:szCs w:val="24"/>
        </w:rPr>
        <w:lastRenderedPageBreak/>
        <w:t xml:space="preserve">Rohmanto, R. (2024). Audit sistem informasi general ledger dengan menggunakan framework Cobit 5.0 (Studi kasus Koperasi PDAM Bandung). Syntax Idea, 6(1), 380–397. </w:t>
      </w:r>
      <w:hyperlink r:id="rId14" w:history="1">
        <w:r w:rsidR="0038162E" w:rsidRPr="008B7B4A">
          <w:rPr>
            <w:rStyle w:val="Hyperlink"/>
            <w:rFonts w:ascii="Times New Roman" w:eastAsia="Times New Roman" w:hAnsi="Times New Roman" w:cs="Times New Roman"/>
            <w:sz w:val="24"/>
            <w:szCs w:val="24"/>
          </w:rPr>
          <w:t>https://doi.org/10.46799/syntax-idea.v6i1.2889</w:t>
        </w:r>
      </w:hyperlink>
      <w:r w:rsidR="0038162E">
        <w:rPr>
          <w:rFonts w:ascii="Times New Roman" w:eastAsia="Times New Roman" w:hAnsi="Times New Roman" w:cs="Times New Roman"/>
          <w:sz w:val="24"/>
          <w:szCs w:val="24"/>
          <w:lang w:val="en-US"/>
        </w:rPr>
        <w:t xml:space="preserve"> </w:t>
      </w:r>
    </w:p>
    <w:p w14:paraId="2A1F9CA1" w14:textId="3EB2C7E6" w:rsidR="003F32B1" w:rsidRPr="0038162E"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lang w:val="en-US"/>
        </w:rPr>
      </w:pPr>
      <w:r w:rsidRPr="00791CCF">
        <w:rPr>
          <w:rFonts w:ascii="Times New Roman" w:eastAsia="Times New Roman" w:hAnsi="Times New Roman" w:cs="Times New Roman"/>
          <w:sz w:val="24"/>
          <w:szCs w:val="24"/>
        </w:rPr>
        <w:t xml:space="preserve">Rosida, F., Ikhtia Zahra, I., Widyaningrum, M. F., Nugroho, R. H., &amp; Ikaningtyas, M. (2024). Perencanaan strategi bisnis usaha online: UMKM. ManBiz: Journal of Management and Business, 3(1), 175–185. </w:t>
      </w:r>
      <w:hyperlink r:id="rId15" w:history="1">
        <w:r w:rsidR="0038162E" w:rsidRPr="008B7B4A">
          <w:rPr>
            <w:rStyle w:val="Hyperlink"/>
            <w:rFonts w:ascii="Times New Roman" w:eastAsia="Times New Roman" w:hAnsi="Times New Roman" w:cs="Times New Roman"/>
            <w:sz w:val="24"/>
            <w:szCs w:val="24"/>
          </w:rPr>
          <w:t>https://doi.org/10.47467/manbiz.v3i1.6463</w:t>
        </w:r>
      </w:hyperlink>
      <w:r w:rsidR="0038162E">
        <w:rPr>
          <w:rFonts w:ascii="Times New Roman" w:eastAsia="Times New Roman" w:hAnsi="Times New Roman" w:cs="Times New Roman"/>
          <w:sz w:val="24"/>
          <w:szCs w:val="24"/>
          <w:lang w:val="en-US"/>
        </w:rPr>
        <w:t xml:space="preserve"> </w:t>
      </w:r>
    </w:p>
    <w:p w14:paraId="3C8E70A5" w14:textId="52FB6A19"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Saputra, H. (2024). Analisis manajemen sumber daya manusia dalam meningkatkan kesejahteraan anggota pada Koperasi Serba Usaha (KSU) Tangerang Kuat Sejahtera Kota Tangeran</w:t>
      </w:r>
      <w:r w:rsidRPr="00791CCF">
        <w:rPr>
          <w:rFonts w:ascii="Times New Roman" w:eastAsia="Times New Roman" w:hAnsi="Times New Roman" w:cs="Times New Roman"/>
          <w:sz w:val="24"/>
          <w:szCs w:val="24"/>
        </w:rPr>
        <w:t>g. Jurnal Litabdimas, 5(1), 11.</w:t>
      </w:r>
    </w:p>
    <w:p w14:paraId="4D887F97" w14:textId="41BD3DEA"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Setiana, F. A. (2024). Perkembangan, tantangan dan peluang koperasi di Indonesia dalam menghadapi</w:t>
      </w:r>
      <w:r w:rsidRPr="00791CCF">
        <w:rPr>
          <w:rFonts w:ascii="Times New Roman" w:eastAsia="Times New Roman" w:hAnsi="Times New Roman" w:cs="Times New Roman"/>
          <w:sz w:val="24"/>
          <w:szCs w:val="24"/>
        </w:rPr>
        <w:t xml:space="preserve"> era 4.0. Jurnal Tanbih, 1, 14.</w:t>
      </w:r>
    </w:p>
    <w:p w14:paraId="22CD7F10" w14:textId="6F7097AE"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r w:rsidRPr="00791CCF">
        <w:rPr>
          <w:rFonts w:ascii="Times New Roman" w:eastAsia="Times New Roman" w:hAnsi="Times New Roman" w:cs="Times New Roman"/>
          <w:sz w:val="24"/>
          <w:szCs w:val="24"/>
        </w:rPr>
        <w:t>Tamba, A. S. (2001). Kopera</w:t>
      </w:r>
      <w:r w:rsidRPr="00791CCF">
        <w:rPr>
          <w:rFonts w:ascii="Times New Roman" w:eastAsia="Times New Roman" w:hAnsi="Times New Roman" w:cs="Times New Roman"/>
          <w:sz w:val="24"/>
          <w:szCs w:val="24"/>
        </w:rPr>
        <w:t>si teori dan praktik. Erlangga.</w:t>
      </w:r>
    </w:p>
    <w:p w14:paraId="409040A2" w14:textId="41903750" w:rsidR="003F32B1" w:rsidRPr="0038162E"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lang w:val="en-US"/>
        </w:rPr>
      </w:pPr>
      <w:r w:rsidRPr="00791CCF">
        <w:rPr>
          <w:rFonts w:ascii="Times New Roman" w:eastAsia="Times New Roman" w:hAnsi="Times New Roman" w:cs="Times New Roman"/>
          <w:sz w:val="24"/>
          <w:szCs w:val="24"/>
        </w:rPr>
        <w:t xml:space="preserve">Widyastuti Wulaningsih, R., Sulistyo, D., Budiman, M. A., Sunarsih, U., &amp; Oktasari, E. (2024). Inovasi bisnis koperasi konsumen berbasis syariah di Sekolah Tinggi Ilmu Ekonomi Indonesia (STEI) Jakarta. Co-Value Jurnal Ekonomi Koperasi dan Kewirausahaan, 14(11). </w:t>
      </w:r>
      <w:hyperlink r:id="rId16" w:history="1">
        <w:r w:rsidR="0038162E" w:rsidRPr="008B7B4A">
          <w:rPr>
            <w:rStyle w:val="Hyperlink"/>
            <w:rFonts w:ascii="Times New Roman" w:eastAsia="Times New Roman" w:hAnsi="Times New Roman" w:cs="Times New Roman"/>
            <w:sz w:val="24"/>
            <w:szCs w:val="24"/>
          </w:rPr>
          <w:t>https://doi.org/10.59188/covalue.v14i11.4323</w:t>
        </w:r>
      </w:hyperlink>
      <w:r w:rsidR="0038162E">
        <w:rPr>
          <w:rFonts w:ascii="Times New Roman" w:eastAsia="Times New Roman" w:hAnsi="Times New Roman" w:cs="Times New Roman"/>
          <w:sz w:val="24"/>
          <w:szCs w:val="24"/>
          <w:lang w:val="en-US"/>
        </w:rPr>
        <w:t xml:space="preserve"> </w:t>
      </w:r>
    </w:p>
    <w:p w14:paraId="790C6D0D" w14:textId="77777777"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p>
    <w:p w14:paraId="6CC082A2" w14:textId="77777777"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p>
    <w:p w14:paraId="306064E2" w14:textId="77777777"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p>
    <w:p w14:paraId="7D0AF875" w14:textId="77777777" w:rsidR="003F32B1" w:rsidRPr="00791CCF" w:rsidRDefault="003F32B1"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p>
    <w:p w14:paraId="0EEB8C60" w14:textId="67D48C59" w:rsidR="00D97C09" w:rsidRPr="00791CCF" w:rsidRDefault="00D97C09" w:rsidP="0038162E">
      <w:pPr>
        <w:widowControl w:val="0"/>
        <w:autoSpaceDE w:val="0"/>
        <w:autoSpaceDN w:val="0"/>
        <w:adjustRightInd w:val="0"/>
        <w:spacing w:after="240" w:line="240" w:lineRule="auto"/>
        <w:ind w:left="720" w:hanging="720"/>
        <w:jc w:val="both"/>
        <w:rPr>
          <w:rFonts w:ascii="Times New Roman" w:eastAsia="Times New Roman" w:hAnsi="Times New Roman" w:cs="Times New Roman"/>
          <w:sz w:val="24"/>
          <w:szCs w:val="24"/>
        </w:rPr>
      </w:pPr>
    </w:p>
    <w:sectPr w:rsidR="00D97C09" w:rsidRPr="00791CCF" w:rsidSect="00D40AE3">
      <w:headerReference w:type="even" r:id="rId17"/>
      <w:headerReference w:type="default" r:id="rId18"/>
      <w:footerReference w:type="even" r:id="rId19"/>
      <w:headerReference w:type="first" r:id="rId20"/>
      <w:footerReference w:type="first" r:id="rId21"/>
      <w:pgSz w:w="11906" w:h="16838" w:code="9"/>
      <w:pgMar w:top="1440" w:right="1440" w:bottom="1440" w:left="1440" w:header="0" w:footer="0" w:gutter="0"/>
      <w:pgNumType w:start="1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13648" w14:textId="77777777" w:rsidR="00AD3755" w:rsidRDefault="00AD3755">
      <w:pPr>
        <w:spacing w:after="0" w:line="240" w:lineRule="auto"/>
      </w:pPr>
      <w:r>
        <w:separator/>
      </w:r>
    </w:p>
  </w:endnote>
  <w:endnote w:type="continuationSeparator" w:id="0">
    <w:p w14:paraId="2423832B" w14:textId="77777777" w:rsidR="00AD3755" w:rsidRDefault="00AD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3030"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8F660AE"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428DD71" w14:textId="77777777" w:rsidR="00D40AE3" w:rsidRPr="00C73648" w:rsidRDefault="00D40AE3" w:rsidP="00D40AE3">
    <w:pPr>
      <w:tabs>
        <w:tab w:val="center" w:pos="4513"/>
        <w:tab w:val="right" w:pos="9026"/>
      </w:tabs>
      <w:spacing w:after="0" w:line="240" w:lineRule="auto"/>
      <w:rPr>
        <w:rFonts w:ascii="Tahoma" w:eastAsia="Tahoma" w:hAnsi="Tahoma" w:cs="Tahoma"/>
        <w:sz w:val="20"/>
        <w:szCs w:val="20"/>
      </w:rPr>
    </w:pPr>
    <w:r w:rsidRPr="00C73648">
      <w:rPr>
        <w:rFonts w:cs="Times New Roman"/>
        <w:noProof/>
        <w:lang w:eastAsia="id-ID"/>
      </w:rPr>
      <mc:AlternateContent>
        <mc:Choice Requires="wps">
          <w:drawing>
            <wp:anchor distT="0" distB="0" distL="114298" distR="114298" simplePos="0" relativeHeight="251665408" behindDoc="0" locked="0" layoutInCell="1" allowOverlap="1" wp14:anchorId="1322E72D" wp14:editId="3D0B5EEC">
              <wp:simplePos x="0" y="0"/>
              <wp:positionH relativeFrom="column">
                <wp:posOffset>294640</wp:posOffset>
              </wp:positionH>
              <wp:positionV relativeFrom="paragraph">
                <wp:posOffset>-55880</wp:posOffset>
              </wp:positionV>
              <wp:extent cx="0" cy="360045"/>
              <wp:effectExtent l="0" t="0" r="19050" b="20955"/>
              <wp:wrapNone/>
              <wp:docPr id="6"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BF90CD1" id="_x0000_t32" coordsize="21600,21600" o:spt="32" o:oned="t" path="m,l21600,21600e" filled="f">
              <v:path arrowok="t" fillok="f" o:connecttype="none"/>
              <o:lock v:ext="edit" shapetype="t"/>
            </v:shapetype>
            <v:shape id="Straight Arrow Connector 657" o:spid="_x0000_s1026" type="#_x0000_t32" style="position:absolute;margin-left:23.2pt;margin-top:-4.4pt;width:0;height:28.35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" strokeweight="1pt">
              <o:lock v:ext="edit" shapetype="f"/>
            </v:shape>
          </w:pict>
        </mc:Fallback>
      </mc:AlternateContent>
    </w:r>
    <w:r w:rsidRPr="00C73648">
      <w:rPr>
        <w:rFonts w:ascii="Tahoma" w:eastAsia="Tahoma" w:hAnsi="Tahoma" w:cs="Tahoma"/>
        <w:sz w:val="20"/>
        <w:szCs w:val="20"/>
      </w:rPr>
      <w:fldChar w:fldCharType="begin"/>
    </w:r>
    <w:r w:rsidRPr="00C73648">
      <w:rPr>
        <w:rFonts w:ascii="Tahoma" w:eastAsia="Tahoma" w:hAnsi="Tahoma" w:cs="Tahoma"/>
        <w:sz w:val="20"/>
        <w:szCs w:val="20"/>
      </w:rPr>
      <w:instrText>PAGE</w:instrText>
    </w:r>
    <w:r w:rsidRPr="00C73648">
      <w:rPr>
        <w:rFonts w:ascii="Tahoma" w:eastAsia="Tahoma" w:hAnsi="Tahoma" w:cs="Tahoma"/>
        <w:sz w:val="20"/>
        <w:szCs w:val="20"/>
      </w:rPr>
      <w:fldChar w:fldCharType="separate"/>
    </w:r>
    <w:r>
      <w:rPr>
        <w:rFonts w:ascii="Tahoma" w:eastAsia="Tahoma" w:hAnsi="Tahoma" w:cs="Tahoma"/>
        <w:noProof/>
        <w:sz w:val="20"/>
        <w:szCs w:val="20"/>
      </w:rPr>
      <w:t>14</w:t>
    </w:r>
    <w:r w:rsidRPr="00C73648">
      <w:rPr>
        <w:rFonts w:ascii="Tahoma" w:eastAsia="Tahoma" w:hAnsi="Tahoma" w:cs="Tahoma"/>
        <w:sz w:val="20"/>
        <w:szCs w:val="20"/>
      </w:rPr>
      <w:fldChar w:fldCharType="end"/>
    </w:r>
    <w:r w:rsidRPr="00C73648">
      <w:rPr>
        <w:rFonts w:ascii="Tahoma" w:eastAsia="Tahoma" w:hAnsi="Tahoma" w:cs="Tahoma"/>
        <w:sz w:val="20"/>
        <w:szCs w:val="20"/>
      </w:rPr>
      <w:t xml:space="preserve">        </w:t>
    </w:r>
    <w:r w:rsidRPr="00C73648">
      <w:rPr>
        <w:rFonts w:ascii="Tahoma" w:eastAsia="Tahoma" w:hAnsi="Tahoma" w:cs="Tahoma"/>
        <w:b/>
        <w:sz w:val="20"/>
        <w:szCs w:val="20"/>
      </w:rPr>
      <w:t>Jurnal Riset Ilmu Akuntansi</w:t>
    </w:r>
    <w:r w:rsidRPr="00C73648">
      <w:rPr>
        <w:rFonts w:ascii="Tahoma" w:eastAsia="Tahoma" w:hAnsi="Tahoma" w:cs="Tahoma"/>
        <w:sz w:val="20"/>
        <w:szCs w:val="20"/>
      </w:rPr>
      <w:t xml:space="preserve"> - VOLUME 3, NO. 1, MARET 2024</w:t>
    </w:r>
  </w:p>
  <w:p w14:paraId="5EE7B260"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9B2EB6E" w14:textId="77777777" w:rsidR="005D6029" w:rsidRDefault="005D6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B9901" w14:textId="77777777" w:rsidR="00D40AE3" w:rsidRPr="00C73648" w:rsidRDefault="00D40AE3" w:rsidP="00D40AE3">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C73648">
      <w:rPr>
        <w:rFonts w:ascii="Arial" w:eastAsia="Arial" w:hAnsi="Arial" w:cs="Arial"/>
        <w:i/>
        <w:color w:val="000000"/>
        <w:sz w:val="20"/>
        <w:szCs w:val="20"/>
      </w:rPr>
      <w:t xml:space="preserve">Received </w:t>
    </w:r>
    <w:r>
      <w:rPr>
        <w:rFonts w:ascii="Arial" w:eastAsia="Arial" w:hAnsi="Arial" w:cs="Arial"/>
        <w:i/>
        <w:color w:val="000000"/>
        <w:sz w:val="20"/>
        <w:szCs w:val="20"/>
      </w:rPr>
      <w:t>Mei</w:t>
    </w:r>
    <w:r w:rsidRPr="00C73648">
      <w:rPr>
        <w:rFonts w:ascii="Arial" w:eastAsia="Arial" w:hAnsi="Arial" w:cs="Arial"/>
        <w:i/>
        <w:color w:val="000000"/>
        <w:sz w:val="20"/>
        <w:szCs w:val="20"/>
      </w:rPr>
      <w:t xml:space="preserve"> </w:t>
    </w:r>
    <w:r>
      <w:rPr>
        <w:rFonts w:ascii="Arial" w:eastAsia="Arial" w:hAnsi="Arial" w:cs="Arial"/>
        <w:i/>
        <w:color w:val="000000"/>
        <w:sz w:val="20"/>
        <w:szCs w:val="20"/>
      </w:rPr>
      <w:t>31, 2024</w:t>
    </w:r>
    <w:r w:rsidRPr="00C73648">
      <w:rPr>
        <w:rFonts w:ascii="Arial" w:eastAsia="Arial" w:hAnsi="Arial" w:cs="Arial"/>
        <w:i/>
        <w:color w:val="000000"/>
        <w:sz w:val="20"/>
        <w:szCs w:val="20"/>
      </w:rPr>
      <w:t xml:space="preserve">; Accepted </w:t>
    </w:r>
    <w:r>
      <w:rPr>
        <w:rFonts w:ascii="Arial" w:eastAsia="Arial" w:hAnsi="Arial" w:cs="Arial"/>
        <w:i/>
        <w:color w:val="000000"/>
        <w:sz w:val="20"/>
        <w:szCs w:val="20"/>
      </w:rPr>
      <w:t>Juni 13</w:t>
    </w:r>
    <w:r w:rsidRPr="00C73648">
      <w:rPr>
        <w:rFonts w:ascii="Arial" w:eastAsia="Arial" w:hAnsi="Arial" w:cs="Arial"/>
        <w:i/>
        <w:color w:val="000000"/>
        <w:sz w:val="20"/>
        <w:szCs w:val="20"/>
      </w:rPr>
      <w:t xml:space="preserve">, 2024; Published </w:t>
    </w:r>
    <w:r>
      <w:rPr>
        <w:rFonts w:ascii="Arial" w:eastAsia="Arial" w:hAnsi="Arial" w:cs="Arial"/>
        <w:i/>
        <w:color w:val="000000"/>
        <w:sz w:val="20"/>
        <w:szCs w:val="20"/>
      </w:rPr>
      <w:t xml:space="preserve">Juni </w:t>
    </w:r>
    <w:r w:rsidRPr="00C73648">
      <w:rPr>
        <w:rFonts w:ascii="Arial" w:eastAsia="Arial" w:hAnsi="Arial" w:cs="Arial"/>
        <w:i/>
        <w:color w:val="000000"/>
        <w:sz w:val="20"/>
        <w:szCs w:val="20"/>
      </w:rPr>
      <w:t>30, 2024</w:t>
    </w:r>
  </w:p>
  <w:p w14:paraId="568C6362" w14:textId="600E6C38" w:rsidR="00D40AE3" w:rsidRPr="00D40AE3" w:rsidRDefault="00D40AE3" w:rsidP="00D40AE3">
    <w:pPr>
      <w:pBdr>
        <w:top w:val="single" w:sz="4" w:space="1" w:color="000000"/>
        <w:left w:val="nil"/>
        <w:bottom w:val="nil"/>
        <w:right w:val="nil"/>
        <w:between w:val="nil"/>
      </w:pBdr>
      <w:spacing w:after="0" w:line="240" w:lineRule="auto"/>
      <w:rPr>
        <w:rFonts w:ascii="Times New Roman" w:hAnsi="Times New Roman" w:cs="Times New Roman"/>
        <w:i/>
        <w:color w:val="0563C1" w:themeColor="hyperlink"/>
        <w:sz w:val="20"/>
        <w:szCs w:val="20"/>
        <w:u w:val="single"/>
        <w:lang w:val="en-US"/>
      </w:rPr>
    </w:pPr>
    <w:r w:rsidRPr="00D40AE3">
      <w:rPr>
        <w:rFonts w:ascii="Times New Roman" w:eastAsia="Libre Baskerville" w:hAnsi="Times New Roman" w:cs="Times New Roman"/>
        <w:i/>
        <w:color w:val="000000"/>
        <w:sz w:val="20"/>
        <w:szCs w:val="20"/>
      </w:rPr>
      <w:t>*</w:t>
    </w:r>
    <w:r w:rsidRPr="00D40AE3">
      <w:rPr>
        <w:rFonts w:ascii="Times New Roman" w:hAnsi="Times New Roman" w:cs="Times New Roman"/>
      </w:rPr>
      <w:t xml:space="preserve"> </w:t>
    </w:r>
    <w:r w:rsidRPr="00D40AE3">
      <w:rPr>
        <w:rFonts w:ascii="Times New Roman" w:eastAsia="Libre Baskerville" w:hAnsi="Times New Roman" w:cs="Times New Roman"/>
        <w:color w:val="000000"/>
        <w:sz w:val="20"/>
        <w:szCs w:val="20"/>
      </w:rPr>
      <w:t xml:space="preserve">Fatimah Az Zahrah, </w:t>
    </w:r>
    <w:hyperlink r:id="rId1" w:history="1">
      <w:r w:rsidRPr="00D40AE3">
        <w:rPr>
          <w:rStyle w:val="Hyperlink"/>
          <w:rFonts w:ascii="Times New Roman" w:hAnsi="Times New Roman" w:cs="Times New Roman"/>
          <w:i/>
          <w:sz w:val="20"/>
          <w:szCs w:val="20"/>
        </w:rPr>
        <w:t>Fazzhrh@gmail.com</w:t>
      </w:r>
    </w:hyperlink>
    <w:r w:rsidRPr="00D40AE3">
      <w:rPr>
        <w:rFonts w:ascii="Times New Roman" w:hAnsi="Times New Roman" w:cs="Times New Roman"/>
        <w:i/>
        <w:color w:val="0563C1" w:themeColor="hyperlink"/>
        <w:sz w:val="20"/>
        <w:szCs w:val="20"/>
        <w:u w:val="single"/>
        <w:lang w:val="en-US"/>
      </w:rPr>
      <w:t xml:space="preserve"> </w:t>
    </w:r>
  </w:p>
  <w:p w14:paraId="245A8307" w14:textId="77777777" w:rsidR="00D40AE3" w:rsidRPr="00D40AE3" w:rsidRDefault="00D40AE3" w:rsidP="00D40AE3">
    <w:pPr>
      <w:pBdr>
        <w:top w:val="single" w:sz="4" w:space="1" w:color="000000"/>
        <w:left w:val="nil"/>
        <w:bottom w:val="nil"/>
        <w:right w:val="nil"/>
        <w:between w:val="nil"/>
      </w:pBdr>
      <w:spacing w:after="0" w:line="240" w:lineRule="auto"/>
      <w:rPr>
        <w:rFonts w:ascii="Arial" w:hAnsi="Arial" w:cs="Arial"/>
        <w:i/>
        <w:lang w:val="en-US"/>
      </w:rPr>
    </w:pPr>
  </w:p>
  <w:p w14:paraId="7576CCCD" w14:textId="77777777" w:rsidR="00D40AE3" w:rsidRDefault="00D40AE3" w:rsidP="00D40AE3">
    <w:pPr>
      <w:pBdr>
        <w:top w:val="single" w:sz="4" w:space="1" w:color="000000"/>
        <w:left w:val="nil"/>
        <w:bottom w:val="nil"/>
        <w:right w:val="nil"/>
        <w:between w:val="nil"/>
      </w:pBdr>
      <w:spacing w:after="0" w:line="240" w:lineRule="auto"/>
      <w:rPr>
        <w:rFonts w:ascii="Arial" w:eastAsia="Libre Baskerville" w:hAnsi="Arial" w:cs="Arial"/>
        <w:color w:val="000000"/>
        <w:sz w:val="20"/>
        <w:szCs w:val="20"/>
      </w:rPr>
    </w:pPr>
  </w:p>
  <w:p w14:paraId="699BCC35" w14:textId="77777777" w:rsidR="00D40AE3" w:rsidRDefault="00D40AE3" w:rsidP="00D40AE3">
    <w:pPr>
      <w:pBdr>
        <w:top w:val="single" w:sz="4" w:space="1" w:color="000000"/>
        <w:left w:val="nil"/>
        <w:bottom w:val="nil"/>
        <w:right w:val="nil"/>
        <w:between w:val="nil"/>
      </w:pBdr>
      <w:spacing w:after="0" w:line="240" w:lineRule="auto"/>
      <w:rPr>
        <w:rFonts w:ascii="Arial" w:eastAsia="Libre Baskerville" w:hAnsi="Arial" w:cs="Arial"/>
        <w:color w:val="000000"/>
        <w:sz w:val="20"/>
        <w:szCs w:val="20"/>
      </w:rPr>
    </w:pPr>
  </w:p>
  <w:p w14:paraId="083B608C" w14:textId="02DECA9E" w:rsidR="00BB77EA" w:rsidRPr="00D40AE3" w:rsidRDefault="00D40AE3" w:rsidP="00D40AE3">
    <w:pPr>
      <w:pBdr>
        <w:top w:val="single" w:sz="4" w:space="1" w:color="000000"/>
        <w:left w:val="nil"/>
        <w:bottom w:val="nil"/>
        <w:right w:val="nil"/>
        <w:between w:val="nil"/>
      </w:pBdr>
      <w:spacing w:after="0" w:line="240" w:lineRule="auto"/>
      <w:rPr>
        <w:rFonts w:ascii="Arial" w:eastAsia="Libre Baskerville" w:hAnsi="Arial" w:cs="Arial"/>
        <w:color w:val="000000"/>
        <w:sz w:val="20"/>
        <w:szCs w:val="20"/>
      </w:rPr>
    </w:pPr>
    <w:r w:rsidRPr="00C73648">
      <w:rPr>
        <w:rFonts w:ascii="Arial" w:hAnsi="Arial" w:cs="Arial"/>
        <w:noProof/>
        <w:lang w:eastAsia="id-ID"/>
      </w:rPr>
      <mc:AlternateContent>
        <mc:Choice Requires="wps">
          <w:drawing>
            <wp:anchor distT="0" distB="0" distL="114300" distR="114300" simplePos="0" relativeHeight="251663360" behindDoc="0" locked="0" layoutInCell="1" hidden="0" allowOverlap="1" wp14:anchorId="658F986F" wp14:editId="50D7D3A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7AA70F0" w14:textId="77777777" w:rsidR="00D40AE3" w:rsidRDefault="00D40AE3" w:rsidP="00D40AE3">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58F986F" id="Rectangle 658" o:spid="_x0000_s1026" style="position:absolute;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7AA70F0" w14:textId="77777777" w:rsidR="00D40AE3" w:rsidRDefault="00D40AE3" w:rsidP="00D40AE3">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56409" w14:textId="77777777" w:rsidR="00AD3755" w:rsidRDefault="00AD3755">
      <w:pPr>
        <w:spacing w:after="0" w:line="240" w:lineRule="auto"/>
      </w:pPr>
      <w:r>
        <w:separator/>
      </w:r>
    </w:p>
  </w:footnote>
  <w:footnote w:type="continuationSeparator" w:id="0">
    <w:p w14:paraId="01C5D5E3" w14:textId="77777777" w:rsidR="00AD3755" w:rsidRDefault="00AD3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5BDDA"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2D3F7D8" w14:textId="77777777" w:rsidR="00D40AE3" w:rsidRDefault="00D40AE3" w:rsidP="00D40AE3">
    <w:pPr>
      <w:tabs>
        <w:tab w:val="center" w:pos="4680"/>
        <w:tab w:val="right" w:pos="9360"/>
      </w:tabs>
      <w:spacing w:after="0" w:line="240" w:lineRule="auto"/>
      <w:jc w:val="right"/>
      <w:rPr>
        <w:rFonts w:ascii="Arial" w:hAnsi="Arial" w:cs="Arial"/>
        <w:i/>
        <w:sz w:val="18"/>
        <w:szCs w:val="18"/>
      </w:rPr>
    </w:pPr>
  </w:p>
  <w:p w14:paraId="25830B7A" w14:textId="77777777" w:rsidR="00D40AE3" w:rsidRDefault="00D40AE3" w:rsidP="00D40AE3">
    <w:pPr>
      <w:tabs>
        <w:tab w:val="center" w:pos="4680"/>
        <w:tab w:val="right" w:pos="9360"/>
      </w:tabs>
      <w:spacing w:after="0" w:line="240" w:lineRule="auto"/>
      <w:jc w:val="right"/>
      <w:rPr>
        <w:rFonts w:ascii="Arial" w:hAnsi="Arial" w:cs="Arial"/>
        <w:i/>
        <w:sz w:val="18"/>
        <w:szCs w:val="18"/>
      </w:rPr>
    </w:pPr>
  </w:p>
  <w:p w14:paraId="0FF26072" w14:textId="77777777" w:rsidR="00D40AE3" w:rsidRPr="00D40AE3" w:rsidRDefault="00D40AE3" w:rsidP="00D40AE3">
    <w:pPr>
      <w:jc w:val="right"/>
      <w:rPr>
        <w:rFonts w:ascii="Arial" w:hAnsi="Arial" w:cs="Arial"/>
        <w:i/>
        <w:sz w:val="18"/>
        <w:szCs w:val="18"/>
      </w:rPr>
    </w:pPr>
    <w:r w:rsidRPr="00D40AE3">
      <w:rPr>
        <w:rFonts w:ascii="Arial" w:hAnsi="Arial" w:cs="Arial"/>
        <w:i/>
        <w:sz w:val="18"/>
        <w:szCs w:val="18"/>
      </w:rPr>
      <w:t>Strategi Kenaikan SHU Melalui Diversifikasi Usaha Koperasi</w:t>
    </w:r>
  </w:p>
  <w:p w14:paraId="69EC4306" w14:textId="3377A499" w:rsidR="00543349" w:rsidRPr="00D40AE3" w:rsidRDefault="00543349" w:rsidP="00D40AE3">
    <w:pPr>
      <w:tabs>
        <w:tab w:val="center" w:pos="4680"/>
        <w:tab w:val="right" w:pos="9360"/>
      </w:tabs>
      <w:spacing w:after="0" w:line="240" w:lineRule="auto"/>
      <w:jc w:val="right"/>
      <w:rPr>
        <w:rFonts w:ascii="Arial" w:hAnsi="Arial" w:cs="Arial"/>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ADD61" w14:textId="77777777" w:rsidR="00D40AE3" w:rsidRDefault="00D40AE3" w:rsidP="00D40AE3">
    <w:pPr>
      <w:tabs>
        <w:tab w:val="center" w:pos="4513"/>
        <w:tab w:val="right" w:pos="9026"/>
      </w:tabs>
      <w:spacing w:after="0" w:line="240" w:lineRule="auto"/>
      <w:jc w:val="right"/>
      <w:rPr>
        <w:rFonts w:ascii="Cambria" w:eastAsia="Cambria" w:hAnsi="Cambria" w:cs="Cambria"/>
      </w:rPr>
    </w:pPr>
  </w:p>
  <w:p w14:paraId="39380D2B" w14:textId="77777777" w:rsidR="00D40AE3" w:rsidRDefault="00D40AE3" w:rsidP="00D40AE3">
    <w:pPr>
      <w:tabs>
        <w:tab w:val="center" w:pos="4513"/>
        <w:tab w:val="right" w:pos="9026"/>
      </w:tabs>
      <w:spacing w:after="0" w:line="240" w:lineRule="auto"/>
      <w:jc w:val="right"/>
      <w:rPr>
        <w:rFonts w:ascii="Cambria" w:eastAsia="Cambria" w:hAnsi="Cambria" w:cs="Cambria"/>
      </w:rPr>
    </w:pPr>
  </w:p>
  <w:p w14:paraId="365E0F7A" w14:textId="77777777" w:rsidR="00D40AE3" w:rsidRDefault="00D40AE3" w:rsidP="00D40AE3">
    <w:pPr>
      <w:tabs>
        <w:tab w:val="center" w:pos="4513"/>
        <w:tab w:val="right" w:pos="9026"/>
      </w:tabs>
      <w:spacing w:after="0" w:line="240" w:lineRule="auto"/>
      <w:jc w:val="right"/>
      <w:rPr>
        <w:rFonts w:ascii="Cambria" w:eastAsia="Cambria" w:hAnsi="Cambria" w:cs="Cambria"/>
      </w:rPr>
    </w:pPr>
  </w:p>
  <w:p w14:paraId="4E5BA8EE" w14:textId="2D7759B3" w:rsidR="00D40AE3" w:rsidRPr="00D40AE3" w:rsidRDefault="00D40AE3" w:rsidP="00D40AE3">
    <w:pPr>
      <w:tabs>
        <w:tab w:val="center" w:pos="4513"/>
        <w:tab w:val="right" w:pos="9026"/>
      </w:tabs>
      <w:spacing w:after="0" w:line="240" w:lineRule="auto"/>
      <w:jc w:val="right"/>
      <w:rPr>
        <w:rFonts w:eastAsia="SimSun" w:cs="Times New Roman"/>
        <w:lang w:val="en-US"/>
      </w:rPr>
    </w:pPr>
    <w:r w:rsidRPr="00C73648">
      <w:rPr>
        <w:rFonts w:ascii="Cambria" w:eastAsia="Cambria" w:hAnsi="Cambria" w:cs="Cambria"/>
      </w:rPr>
      <w:t>e-ISSN: 29</w:t>
    </w:r>
    <w:r>
      <w:rPr>
        <w:rFonts w:ascii="Cambria" w:eastAsia="Cambria" w:hAnsi="Cambria" w:cs="Cambria"/>
      </w:rPr>
      <w:t>61</w:t>
    </w:r>
    <w:r>
      <w:rPr>
        <w:rFonts w:ascii="Cambria" w:eastAsia="Cambria" w:hAnsi="Cambria" w:cs="Cambria"/>
      </w:rPr>
      <w:t xml:space="preserve">-788X; p-ISSN: 2961-7871, Hal </w:t>
    </w:r>
    <w:r>
      <w:rPr>
        <w:rFonts w:ascii="Cambria" w:eastAsia="Cambria" w:hAnsi="Cambria" w:cs="Cambria"/>
        <w:lang w:val="en-US"/>
      </w:rPr>
      <w:t>11</w:t>
    </w:r>
    <w:r>
      <w:rPr>
        <w:rFonts w:ascii="Cambria" w:eastAsia="Cambria" w:hAnsi="Cambria" w:cs="Cambria"/>
      </w:rPr>
      <w:t>-</w:t>
    </w:r>
    <w:r>
      <w:rPr>
        <w:rFonts w:ascii="Cambria" w:eastAsia="Cambria" w:hAnsi="Cambria" w:cs="Cambria"/>
        <w:lang w:val="en-US"/>
      </w:rPr>
      <w:t>24</w:t>
    </w:r>
  </w:p>
  <w:p w14:paraId="755AA4F0" w14:textId="77777777" w:rsidR="00D40AE3" w:rsidRDefault="00D40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57457" w14:textId="77777777" w:rsidR="00D40AE3" w:rsidRPr="00D40AE3" w:rsidRDefault="00D40AE3" w:rsidP="00D40AE3">
    <w:pPr>
      <w:widowControl w:val="0"/>
      <w:tabs>
        <w:tab w:val="center" w:pos="4680"/>
        <w:tab w:val="left" w:pos="5868"/>
        <w:tab w:val="right" w:pos="9026"/>
        <w:tab w:val="right" w:pos="9360"/>
      </w:tabs>
      <w:autoSpaceDE w:val="0"/>
      <w:autoSpaceDN w:val="0"/>
      <w:spacing w:after="0" w:line="240" w:lineRule="auto"/>
      <w:jc w:val="right"/>
      <w:rPr>
        <w:rFonts w:ascii="Cambria" w:eastAsia="Cambria" w:hAnsi="Cambria" w:cs="Cambria"/>
        <w:b/>
        <w:lang w:val="en-US"/>
      </w:rPr>
    </w:pPr>
    <w:r w:rsidRPr="00D40AE3">
      <w:rPr>
        <w:rFonts w:ascii="Cambria" w:eastAsia="Cambria" w:hAnsi="Cambria" w:cs="Cambria"/>
        <w:b/>
        <w:lang w:val="en-US"/>
      </w:rPr>
      <w:tab/>
    </w:r>
  </w:p>
  <w:p w14:paraId="241D2FAF" w14:textId="77777777" w:rsidR="00D40AE3" w:rsidRPr="00D40AE3" w:rsidRDefault="00D40AE3" w:rsidP="00D40AE3">
    <w:pPr>
      <w:widowControl w:val="0"/>
      <w:tabs>
        <w:tab w:val="center" w:pos="4680"/>
        <w:tab w:val="left" w:pos="5868"/>
        <w:tab w:val="right" w:pos="9026"/>
        <w:tab w:val="right" w:pos="9360"/>
      </w:tabs>
      <w:autoSpaceDE w:val="0"/>
      <w:autoSpaceDN w:val="0"/>
      <w:spacing w:after="0" w:line="240" w:lineRule="auto"/>
      <w:jc w:val="right"/>
      <w:rPr>
        <w:rFonts w:ascii="Cambria" w:eastAsia="Cambria" w:hAnsi="Cambria" w:cs="Cambria"/>
        <w:b/>
        <w:lang w:val="en-US"/>
      </w:rPr>
    </w:pPr>
    <w:r w:rsidRPr="00D40AE3">
      <w:rPr>
        <w:rFonts w:ascii="Cambria" w:eastAsia="Cambria" w:hAnsi="Cambria" w:cs="Cambria"/>
        <w:b/>
        <w:lang w:val="en-US"/>
      </w:rPr>
      <w:t>Jurnal Riset Ilmu Akuntansi</w:t>
    </w:r>
  </w:p>
  <w:p w14:paraId="0EBB0CA4" w14:textId="77777777" w:rsidR="00D40AE3" w:rsidRPr="00D40AE3" w:rsidRDefault="00D40AE3" w:rsidP="00D40AE3">
    <w:pPr>
      <w:widowControl w:val="0"/>
      <w:tabs>
        <w:tab w:val="center" w:pos="4680"/>
        <w:tab w:val="right" w:pos="9360"/>
      </w:tabs>
      <w:autoSpaceDE w:val="0"/>
      <w:autoSpaceDN w:val="0"/>
      <w:spacing w:after="0" w:line="240" w:lineRule="auto"/>
      <w:jc w:val="right"/>
      <w:rPr>
        <w:rFonts w:ascii="Cambria" w:eastAsia="Cambria" w:hAnsi="Cambria" w:cs="Cambria"/>
        <w:b/>
        <w:lang w:val="en-US"/>
      </w:rPr>
    </w:pPr>
    <w:r w:rsidRPr="00D40AE3">
      <w:rPr>
        <w:rFonts w:ascii="Cambria" w:eastAsia="Cambria" w:hAnsi="Cambria" w:cs="Cambria"/>
        <w:b/>
        <w:lang w:val="en-US"/>
      </w:rPr>
      <w:t>Vol.3, No.2 Juni 2024</w:t>
    </w:r>
  </w:p>
  <w:p w14:paraId="38E0AEAB" w14:textId="38574359" w:rsidR="00D40AE3" w:rsidRPr="00D40AE3" w:rsidRDefault="00D40AE3" w:rsidP="00D40AE3">
    <w:pPr>
      <w:widowControl w:val="0"/>
      <w:tabs>
        <w:tab w:val="center" w:pos="4680"/>
      </w:tabs>
      <w:autoSpaceDE w:val="0"/>
      <w:autoSpaceDN w:val="0"/>
      <w:spacing w:after="0" w:line="240" w:lineRule="auto"/>
      <w:jc w:val="right"/>
      <w:rPr>
        <w:rFonts w:ascii="Cambria" w:eastAsia="Cambria" w:hAnsi="Cambria" w:cs="Cambria"/>
        <w:lang w:val="en-US"/>
      </w:rPr>
    </w:pPr>
    <w:r w:rsidRPr="00D40AE3">
      <w:rPr>
        <w:rFonts w:ascii="Cambria" w:hAnsi="Cambria" w:cs="Times New Roman"/>
        <w:noProof/>
        <w:lang w:eastAsia="id-ID"/>
      </w:rPr>
      <w:drawing>
        <wp:anchor distT="0" distB="0" distL="114300" distR="114300" simplePos="0" relativeHeight="251659264" behindDoc="0" locked="0" layoutInCell="1" hidden="0" allowOverlap="1" wp14:anchorId="7DB1EA4D" wp14:editId="2D767553">
          <wp:simplePos x="0" y="0"/>
          <wp:positionH relativeFrom="column">
            <wp:posOffset>901065</wp:posOffset>
          </wp:positionH>
          <wp:positionV relativeFrom="paragraph">
            <wp:posOffset>7620</wp:posOffset>
          </wp:positionV>
          <wp:extent cx="838200" cy="2952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D40AE3">
      <w:rPr>
        <w:rFonts w:ascii="Cambria" w:hAnsi="Cambria" w:cs="Times New Roman"/>
        <w:noProof/>
        <w:lang w:eastAsia="id-ID"/>
      </w:rPr>
      <w:drawing>
        <wp:anchor distT="0" distB="0" distL="114300" distR="114300" simplePos="0" relativeHeight="251660288" behindDoc="0" locked="0" layoutInCell="1" hidden="0" allowOverlap="1" wp14:anchorId="347FB39D" wp14:editId="221A6C4C">
          <wp:simplePos x="0" y="0"/>
          <wp:positionH relativeFrom="margin">
            <wp:align>left</wp:align>
          </wp:positionH>
          <wp:positionV relativeFrom="paragraph">
            <wp:posOffset>5080</wp:posOffset>
          </wp:positionV>
          <wp:extent cx="809625" cy="323850"/>
          <wp:effectExtent l="0" t="0" r="9525"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D40AE3">
      <w:rPr>
        <w:rFonts w:ascii="Cambria" w:eastAsia="Cambria" w:hAnsi="Cambria" w:cs="Cambria"/>
        <w:lang w:val="en-US"/>
      </w:rPr>
      <w:t>e-ISSN: 296</w:t>
    </w:r>
    <w:r>
      <w:rPr>
        <w:rFonts w:ascii="Cambria" w:eastAsia="Cambria" w:hAnsi="Cambria" w:cs="Cambria"/>
        <w:lang w:val="en-US"/>
      </w:rPr>
      <w:t>1-788X; p-ISSN: 2961-7871, Hal 11-24</w:t>
    </w:r>
  </w:p>
  <w:p w14:paraId="7DECC3A1" w14:textId="5D33679E" w:rsidR="00D40AE3" w:rsidRDefault="00D40AE3" w:rsidP="00D525ED">
    <w:pPr>
      <w:pBdr>
        <w:top w:val="nil"/>
        <w:left w:val="nil"/>
        <w:bottom w:val="nil"/>
        <w:right w:val="nil"/>
        <w:between w:val="nil"/>
      </w:pBdr>
      <w:spacing w:after="0" w:line="240" w:lineRule="auto"/>
      <w:jc w:val="right"/>
      <w:rPr>
        <w:rFonts w:ascii="Cambria" w:eastAsia="Times New Roman" w:hAnsi="Cambria" w:cs="Times New Roman"/>
        <w:color w:val="000000"/>
        <w:lang w:val="en-US"/>
      </w:rPr>
    </w:pPr>
    <w:r w:rsidRPr="00D40AE3">
      <w:rPr>
        <w:rFonts w:ascii="Cambria" w:eastAsia="Times New Roman" w:hAnsi="Cambria" w:cs="Times New Roman"/>
        <w:color w:val="000000"/>
        <w:highlight w:val="white"/>
        <w:lang w:val="en-US"/>
      </w:rPr>
      <w:t>DOI:</w:t>
    </w:r>
    <w:r w:rsidRPr="00D40AE3">
      <w:rPr>
        <w:rFonts w:ascii="Cambria" w:hAnsi="Cambria" w:cs="Times New Roman"/>
        <w:lang w:val="en-US"/>
      </w:rPr>
      <w:t xml:space="preserve"> </w:t>
    </w:r>
    <w:hyperlink r:id="rId3" w:history="1">
      <w:r w:rsidRPr="008B7B4A">
        <w:rPr>
          <w:rStyle w:val="Hyperlink"/>
          <w:rFonts w:ascii="Cambria" w:hAnsi="Cambria" w:cs="Times New Roman"/>
          <w:lang w:val="en-US"/>
        </w:rPr>
        <w:t>https://doi.org/10.55606/akuntansi.v3i2.</w:t>
      </w:r>
      <w:r w:rsidRPr="008B7B4A">
        <w:rPr>
          <w:rStyle w:val="Hyperlink"/>
          <w:rFonts w:ascii="Cambria" w:eastAsia="Times New Roman" w:hAnsi="Cambria" w:cs="Times New Roman"/>
          <w:lang w:val="en-US"/>
        </w:rPr>
        <w:t xml:space="preserve">1983  </w:t>
      </w:r>
    </w:hyperlink>
    <w:r w:rsidRPr="00D40AE3">
      <w:rPr>
        <w:rFonts w:ascii="Cambria" w:eastAsia="Times New Roman" w:hAnsi="Cambria" w:cs="Times New Roman"/>
        <w:color w:val="0000FF"/>
        <w:u w:val="single"/>
        <w:lang w:val="en-US"/>
      </w:rPr>
      <w:t xml:space="preserve"> </w:t>
    </w:r>
    <w:r w:rsidRPr="00D40AE3">
      <w:rPr>
        <w:rFonts w:ascii="Cambria" w:hAnsi="Cambria" w:cs="Times New Roman"/>
        <w:color w:val="0000FF"/>
        <w:u w:val="single"/>
        <w:lang w:val="en-US"/>
      </w:rPr>
      <w:t xml:space="preserve">  </w:t>
    </w:r>
    <w:r w:rsidRPr="00D40AE3">
      <w:rPr>
        <w:rFonts w:ascii="Cambria" w:eastAsia="Times New Roman" w:hAnsi="Cambria" w:cs="Times New Roman"/>
        <w:color w:val="0563C1"/>
        <w:u w:val="single"/>
        <w:lang w:val="en-US"/>
      </w:rPr>
      <w:t xml:space="preserve"> </w:t>
    </w:r>
  </w:p>
  <w:p w14:paraId="507DDCBE" w14:textId="7F19EEB2" w:rsidR="00D525ED" w:rsidRPr="00D40AE3" w:rsidRDefault="00D40AE3" w:rsidP="00D525ED">
    <w:pPr>
      <w:pBdr>
        <w:top w:val="nil"/>
        <w:left w:val="nil"/>
        <w:bottom w:val="nil"/>
        <w:right w:val="nil"/>
        <w:between w:val="nil"/>
      </w:pBdr>
      <w:spacing w:after="0" w:line="240" w:lineRule="auto"/>
      <w:jc w:val="right"/>
      <w:rPr>
        <w:rFonts w:ascii="Cambria" w:eastAsia="Times New Roman" w:hAnsi="Cambria" w:cs="Times New Roman"/>
        <w:color w:val="000000"/>
        <w:lang w:val="en-US"/>
      </w:rPr>
    </w:pPr>
    <w:r w:rsidRPr="00D40AE3">
      <w:rPr>
        <w:rFonts w:ascii="Cambria" w:eastAsia="Times New Roman" w:hAnsi="Cambria" w:cs="Times New Roman"/>
        <w:noProof/>
        <w:lang w:eastAsia="id-ID"/>
      </w:rPr>
      <mc:AlternateContent>
        <mc:Choice Requires="wps">
          <w:drawing>
            <wp:anchor distT="0" distB="0" distL="114300" distR="114300" simplePos="0" relativeHeight="251661312" behindDoc="0" locked="0" layoutInCell="1" allowOverlap="1" wp14:anchorId="6AB9666A" wp14:editId="659AE34C">
              <wp:simplePos x="0" y="0"/>
              <wp:positionH relativeFrom="margin">
                <wp:posOffset>0</wp:posOffset>
              </wp:positionH>
              <wp:positionV relativeFrom="paragraph">
                <wp:posOffset>19050</wp:posOffset>
              </wp:positionV>
              <wp:extent cx="572135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213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A03B4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" strokecolor="windowText"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D0E4F54"/>
    <w:multiLevelType w:val="hybridMultilevel"/>
    <w:tmpl w:val="71621E84"/>
    <w:lvl w:ilvl="0" w:tplc="139CC3AE">
      <w:start w:val="1"/>
      <w:numFmt w:val="decimal"/>
      <w:lvlText w:val="%1."/>
      <w:lvlJc w:val="left"/>
      <w:pPr>
        <w:ind w:left="720" w:hanging="360"/>
      </w:pPr>
      <w:rPr>
        <w:rFonts w:ascii="Times New Roman" w:eastAsia="Calibri" w:hAnsi="Times New Roman"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2AD0"/>
    <w:rsid w:val="00005446"/>
    <w:rsid w:val="000654F3"/>
    <w:rsid w:val="0007301E"/>
    <w:rsid w:val="000A2419"/>
    <w:rsid w:val="000B311D"/>
    <w:rsid w:val="000C7684"/>
    <w:rsid w:val="000E269E"/>
    <w:rsid w:val="000F3F64"/>
    <w:rsid w:val="001036A3"/>
    <w:rsid w:val="0011468B"/>
    <w:rsid w:val="00147C44"/>
    <w:rsid w:val="00166084"/>
    <w:rsid w:val="00177A2F"/>
    <w:rsid w:val="001825B0"/>
    <w:rsid w:val="00185204"/>
    <w:rsid w:val="001A4B8B"/>
    <w:rsid w:val="001A5FA5"/>
    <w:rsid w:val="001B3132"/>
    <w:rsid w:val="001F274E"/>
    <w:rsid w:val="00200698"/>
    <w:rsid w:val="002041B1"/>
    <w:rsid w:val="00211D40"/>
    <w:rsid w:val="00213060"/>
    <w:rsid w:val="00221730"/>
    <w:rsid w:val="00230522"/>
    <w:rsid w:val="00245CB2"/>
    <w:rsid w:val="0026296F"/>
    <w:rsid w:val="00297A29"/>
    <w:rsid w:val="002A4460"/>
    <w:rsid w:val="002B2806"/>
    <w:rsid w:val="003007AB"/>
    <w:rsid w:val="00324105"/>
    <w:rsid w:val="00331528"/>
    <w:rsid w:val="0033329C"/>
    <w:rsid w:val="003748A2"/>
    <w:rsid w:val="0038162E"/>
    <w:rsid w:val="00390012"/>
    <w:rsid w:val="003D0A34"/>
    <w:rsid w:val="003D0C6E"/>
    <w:rsid w:val="003D2948"/>
    <w:rsid w:val="003D3CCF"/>
    <w:rsid w:val="003D7073"/>
    <w:rsid w:val="003E5454"/>
    <w:rsid w:val="003F32B1"/>
    <w:rsid w:val="003F6EFF"/>
    <w:rsid w:val="004503E3"/>
    <w:rsid w:val="004745D0"/>
    <w:rsid w:val="004B1110"/>
    <w:rsid w:val="004C7550"/>
    <w:rsid w:val="004D2799"/>
    <w:rsid w:val="004F56F6"/>
    <w:rsid w:val="00530279"/>
    <w:rsid w:val="00543349"/>
    <w:rsid w:val="005518EF"/>
    <w:rsid w:val="00551F34"/>
    <w:rsid w:val="00571441"/>
    <w:rsid w:val="005857E7"/>
    <w:rsid w:val="005B3C7A"/>
    <w:rsid w:val="005D6029"/>
    <w:rsid w:val="005E41CC"/>
    <w:rsid w:val="005E4C1D"/>
    <w:rsid w:val="005F2E08"/>
    <w:rsid w:val="00616EEC"/>
    <w:rsid w:val="00685E04"/>
    <w:rsid w:val="00693C4B"/>
    <w:rsid w:val="00694FB8"/>
    <w:rsid w:val="006A5AC2"/>
    <w:rsid w:val="006C1F6A"/>
    <w:rsid w:val="006C4DE5"/>
    <w:rsid w:val="006C5E2B"/>
    <w:rsid w:val="006D3AFE"/>
    <w:rsid w:val="006E28D1"/>
    <w:rsid w:val="006F052D"/>
    <w:rsid w:val="007022D0"/>
    <w:rsid w:val="00705A72"/>
    <w:rsid w:val="00737C26"/>
    <w:rsid w:val="00765A0C"/>
    <w:rsid w:val="007840AA"/>
    <w:rsid w:val="00784CDC"/>
    <w:rsid w:val="00791CCF"/>
    <w:rsid w:val="00792689"/>
    <w:rsid w:val="007B50C2"/>
    <w:rsid w:val="007C1DDE"/>
    <w:rsid w:val="007C3515"/>
    <w:rsid w:val="007C38A7"/>
    <w:rsid w:val="007C59D3"/>
    <w:rsid w:val="007D567D"/>
    <w:rsid w:val="007E5B21"/>
    <w:rsid w:val="00845FE8"/>
    <w:rsid w:val="0085413E"/>
    <w:rsid w:val="00856D6F"/>
    <w:rsid w:val="008A1910"/>
    <w:rsid w:val="008D316D"/>
    <w:rsid w:val="00920532"/>
    <w:rsid w:val="0092258D"/>
    <w:rsid w:val="0094256A"/>
    <w:rsid w:val="009B1AF5"/>
    <w:rsid w:val="009B57EB"/>
    <w:rsid w:val="009D613D"/>
    <w:rsid w:val="00A23C16"/>
    <w:rsid w:val="00A244EC"/>
    <w:rsid w:val="00A34FC0"/>
    <w:rsid w:val="00AD0956"/>
    <w:rsid w:val="00AD1E3B"/>
    <w:rsid w:val="00AD3755"/>
    <w:rsid w:val="00AE6BFB"/>
    <w:rsid w:val="00B17825"/>
    <w:rsid w:val="00B477C5"/>
    <w:rsid w:val="00B5267E"/>
    <w:rsid w:val="00B557D5"/>
    <w:rsid w:val="00B65619"/>
    <w:rsid w:val="00B74CDD"/>
    <w:rsid w:val="00B82EB9"/>
    <w:rsid w:val="00B859A8"/>
    <w:rsid w:val="00BB77EA"/>
    <w:rsid w:val="00BC0354"/>
    <w:rsid w:val="00BF2215"/>
    <w:rsid w:val="00C042F5"/>
    <w:rsid w:val="00C0466C"/>
    <w:rsid w:val="00C0671F"/>
    <w:rsid w:val="00C12D2C"/>
    <w:rsid w:val="00C164A0"/>
    <w:rsid w:val="00C56142"/>
    <w:rsid w:val="00C60AA2"/>
    <w:rsid w:val="00C6268F"/>
    <w:rsid w:val="00C81891"/>
    <w:rsid w:val="00CA0839"/>
    <w:rsid w:val="00CA271E"/>
    <w:rsid w:val="00CF0151"/>
    <w:rsid w:val="00D034DD"/>
    <w:rsid w:val="00D24F34"/>
    <w:rsid w:val="00D35ACE"/>
    <w:rsid w:val="00D37A9C"/>
    <w:rsid w:val="00D40AE3"/>
    <w:rsid w:val="00D5067C"/>
    <w:rsid w:val="00D525ED"/>
    <w:rsid w:val="00D54421"/>
    <w:rsid w:val="00D701E3"/>
    <w:rsid w:val="00D90353"/>
    <w:rsid w:val="00D97C09"/>
    <w:rsid w:val="00DE3223"/>
    <w:rsid w:val="00E044F9"/>
    <w:rsid w:val="00E2267F"/>
    <w:rsid w:val="00E24BD3"/>
    <w:rsid w:val="00E54BC8"/>
    <w:rsid w:val="00EB2A25"/>
    <w:rsid w:val="00EC2345"/>
    <w:rsid w:val="00EC40AB"/>
    <w:rsid w:val="00EE3674"/>
    <w:rsid w:val="00EF20C7"/>
    <w:rsid w:val="00F10A7C"/>
    <w:rsid w:val="00F4399A"/>
    <w:rsid w:val="00F611C7"/>
    <w:rsid w:val="00F72927"/>
    <w:rsid w:val="00F82D18"/>
    <w:rsid w:val="00F90B2D"/>
    <w:rsid w:val="00F96B7E"/>
    <w:rsid w:val="00FA16CF"/>
    <w:rsid w:val="00FC7A7A"/>
    <w:rsid w:val="00F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611B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character" w:customStyle="1" w:styleId="fontstyle01">
    <w:name w:val="fontstyle01"/>
    <w:basedOn w:val="DefaultParagraphFont"/>
    <w:rsid w:val="006F052D"/>
    <w:rPr>
      <w:rFonts w:ascii="TimesNewRomanPS-BoldMT" w:hAnsi="TimesNewRomanPS-BoldMT" w:hint="default"/>
      <w:b/>
      <w:bCs/>
      <w:i w:val="0"/>
      <w:iCs w:val="0"/>
      <w:color w:val="000000"/>
      <w:sz w:val="24"/>
      <w:szCs w:val="24"/>
    </w:rPr>
  </w:style>
  <w:style w:type="character" w:styleId="PlaceholderText">
    <w:name w:val="Placeholder Text"/>
    <w:basedOn w:val="DefaultParagraphFont"/>
    <w:uiPriority w:val="99"/>
    <w:semiHidden/>
    <w:rsid w:val="000A2419"/>
    <w:rPr>
      <w:color w:val="808080"/>
    </w:rPr>
  </w:style>
  <w:style w:type="character" w:customStyle="1" w:styleId="fontstyle21">
    <w:name w:val="fontstyle21"/>
    <w:basedOn w:val="DefaultParagraphFont"/>
    <w:rsid w:val="00551F34"/>
    <w:rPr>
      <w:rFonts w:ascii="Times New Roman" w:hAnsi="Times New Roman" w:cs="Times New Roman" w:hint="default"/>
      <w:b w:val="0"/>
      <w:bCs w:val="0"/>
      <w:i/>
      <w:iCs/>
      <w:color w:val="000000"/>
      <w:sz w:val="20"/>
      <w:szCs w:val="20"/>
    </w:rPr>
  </w:style>
  <w:style w:type="character" w:customStyle="1" w:styleId="line-clamp-1">
    <w:name w:val="line-clamp-1"/>
    <w:basedOn w:val="DefaultParagraphFont"/>
    <w:rsid w:val="0070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68639575">
      <w:bodyDiv w:val="1"/>
      <w:marLeft w:val="0"/>
      <w:marRight w:val="0"/>
      <w:marTop w:val="0"/>
      <w:marBottom w:val="0"/>
      <w:divBdr>
        <w:top w:val="none" w:sz="0" w:space="0" w:color="auto"/>
        <w:left w:val="none" w:sz="0" w:space="0" w:color="auto"/>
        <w:bottom w:val="none" w:sz="0" w:space="0" w:color="auto"/>
        <w:right w:val="none" w:sz="0" w:space="0" w:color="auto"/>
      </w:divBdr>
      <w:divsChild>
        <w:div w:id="1417628549">
          <w:marLeft w:val="0"/>
          <w:marRight w:val="0"/>
          <w:marTop w:val="0"/>
          <w:marBottom w:val="0"/>
          <w:divBdr>
            <w:top w:val="none" w:sz="0" w:space="0" w:color="auto"/>
            <w:left w:val="none" w:sz="0" w:space="0" w:color="auto"/>
            <w:bottom w:val="none" w:sz="0" w:space="0" w:color="auto"/>
            <w:right w:val="none" w:sz="0" w:space="0" w:color="auto"/>
          </w:divBdr>
          <w:divsChild>
            <w:div w:id="1991715271">
              <w:marLeft w:val="0"/>
              <w:marRight w:val="0"/>
              <w:marTop w:val="0"/>
              <w:marBottom w:val="0"/>
              <w:divBdr>
                <w:top w:val="none" w:sz="0" w:space="0" w:color="auto"/>
                <w:left w:val="none" w:sz="0" w:space="0" w:color="auto"/>
                <w:bottom w:val="none" w:sz="0" w:space="0" w:color="auto"/>
                <w:right w:val="none" w:sz="0" w:space="0" w:color="auto"/>
              </w:divBdr>
              <w:divsChild>
                <w:div w:id="1655570712">
                  <w:marLeft w:val="0"/>
                  <w:marRight w:val="0"/>
                  <w:marTop w:val="0"/>
                  <w:marBottom w:val="0"/>
                  <w:divBdr>
                    <w:top w:val="none" w:sz="0" w:space="0" w:color="auto"/>
                    <w:left w:val="none" w:sz="0" w:space="0" w:color="auto"/>
                    <w:bottom w:val="none" w:sz="0" w:space="0" w:color="auto"/>
                    <w:right w:val="none" w:sz="0" w:space="0" w:color="auto"/>
                  </w:divBdr>
                  <w:divsChild>
                    <w:div w:id="882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3527">
          <w:marLeft w:val="0"/>
          <w:marRight w:val="0"/>
          <w:marTop w:val="0"/>
          <w:marBottom w:val="0"/>
          <w:divBdr>
            <w:top w:val="none" w:sz="0" w:space="0" w:color="auto"/>
            <w:left w:val="none" w:sz="0" w:space="0" w:color="auto"/>
            <w:bottom w:val="none" w:sz="0" w:space="0" w:color="auto"/>
            <w:right w:val="none" w:sz="0" w:space="0" w:color="auto"/>
          </w:divBdr>
          <w:divsChild>
            <w:div w:id="895048692">
              <w:marLeft w:val="0"/>
              <w:marRight w:val="0"/>
              <w:marTop w:val="0"/>
              <w:marBottom w:val="0"/>
              <w:divBdr>
                <w:top w:val="none" w:sz="0" w:space="0" w:color="auto"/>
                <w:left w:val="none" w:sz="0" w:space="0" w:color="auto"/>
                <w:bottom w:val="none" w:sz="0" w:space="0" w:color="auto"/>
                <w:right w:val="none" w:sz="0" w:space="0" w:color="auto"/>
              </w:divBdr>
              <w:divsChild>
                <w:div w:id="1685011201">
                  <w:marLeft w:val="0"/>
                  <w:marRight w:val="0"/>
                  <w:marTop w:val="0"/>
                  <w:marBottom w:val="0"/>
                  <w:divBdr>
                    <w:top w:val="none" w:sz="0" w:space="0" w:color="auto"/>
                    <w:left w:val="none" w:sz="0" w:space="0" w:color="auto"/>
                    <w:bottom w:val="none" w:sz="0" w:space="0" w:color="auto"/>
                    <w:right w:val="none" w:sz="0" w:space="0" w:color="auto"/>
                  </w:divBdr>
                  <w:divsChild>
                    <w:div w:id="15067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657567412">
      <w:bodyDiv w:val="1"/>
      <w:marLeft w:val="0"/>
      <w:marRight w:val="0"/>
      <w:marTop w:val="0"/>
      <w:marBottom w:val="0"/>
      <w:divBdr>
        <w:top w:val="none" w:sz="0" w:space="0" w:color="auto"/>
        <w:left w:val="none" w:sz="0" w:space="0" w:color="auto"/>
        <w:bottom w:val="none" w:sz="0" w:space="0" w:color="auto"/>
        <w:right w:val="none" w:sz="0" w:space="0" w:color="auto"/>
      </w:divBdr>
      <w:divsChild>
        <w:div w:id="1566257595">
          <w:marLeft w:val="0"/>
          <w:marRight w:val="0"/>
          <w:marTop w:val="0"/>
          <w:marBottom w:val="0"/>
          <w:divBdr>
            <w:top w:val="none" w:sz="0" w:space="0" w:color="auto"/>
            <w:left w:val="none" w:sz="0" w:space="0" w:color="auto"/>
            <w:bottom w:val="none" w:sz="0" w:space="0" w:color="auto"/>
            <w:right w:val="none" w:sz="0" w:space="0" w:color="auto"/>
          </w:divBdr>
          <w:divsChild>
            <w:div w:id="1866554901">
              <w:marLeft w:val="0"/>
              <w:marRight w:val="0"/>
              <w:marTop w:val="0"/>
              <w:marBottom w:val="0"/>
              <w:divBdr>
                <w:top w:val="none" w:sz="0" w:space="0" w:color="auto"/>
                <w:left w:val="none" w:sz="0" w:space="0" w:color="auto"/>
                <w:bottom w:val="none" w:sz="0" w:space="0" w:color="auto"/>
                <w:right w:val="none" w:sz="0" w:space="0" w:color="auto"/>
              </w:divBdr>
              <w:divsChild>
                <w:div w:id="895816782">
                  <w:marLeft w:val="0"/>
                  <w:marRight w:val="0"/>
                  <w:marTop w:val="0"/>
                  <w:marBottom w:val="0"/>
                  <w:divBdr>
                    <w:top w:val="none" w:sz="0" w:space="0" w:color="auto"/>
                    <w:left w:val="none" w:sz="0" w:space="0" w:color="auto"/>
                    <w:bottom w:val="none" w:sz="0" w:space="0" w:color="auto"/>
                    <w:right w:val="none" w:sz="0" w:space="0" w:color="auto"/>
                  </w:divBdr>
                  <w:divsChild>
                    <w:div w:id="1944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834">
          <w:marLeft w:val="0"/>
          <w:marRight w:val="0"/>
          <w:marTop w:val="0"/>
          <w:marBottom w:val="0"/>
          <w:divBdr>
            <w:top w:val="none" w:sz="0" w:space="0" w:color="auto"/>
            <w:left w:val="none" w:sz="0" w:space="0" w:color="auto"/>
            <w:bottom w:val="none" w:sz="0" w:space="0" w:color="auto"/>
            <w:right w:val="none" w:sz="0" w:space="0" w:color="auto"/>
          </w:divBdr>
          <w:divsChild>
            <w:div w:id="583806647">
              <w:marLeft w:val="0"/>
              <w:marRight w:val="0"/>
              <w:marTop w:val="0"/>
              <w:marBottom w:val="0"/>
              <w:divBdr>
                <w:top w:val="none" w:sz="0" w:space="0" w:color="auto"/>
                <w:left w:val="none" w:sz="0" w:space="0" w:color="auto"/>
                <w:bottom w:val="none" w:sz="0" w:space="0" w:color="auto"/>
                <w:right w:val="none" w:sz="0" w:space="0" w:color="auto"/>
              </w:divBdr>
              <w:divsChild>
                <w:div w:id="8412664">
                  <w:marLeft w:val="0"/>
                  <w:marRight w:val="0"/>
                  <w:marTop w:val="0"/>
                  <w:marBottom w:val="0"/>
                  <w:divBdr>
                    <w:top w:val="none" w:sz="0" w:space="0" w:color="auto"/>
                    <w:left w:val="none" w:sz="0" w:space="0" w:color="auto"/>
                    <w:bottom w:val="none" w:sz="0" w:space="0" w:color="auto"/>
                    <w:right w:val="none" w:sz="0" w:space="0" w:color="auto"/>
                  </w:divBdr>
                  <w:divsChild>
                    <w:div w:id="1617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93/erae/jbs024"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1111/apce.1220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59188/covalue.v14i11.432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670/coopetition.v15i1.422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47467/manbiz.v3i1.6463" TargetMode="External"/><Relationship Id="rId23" Type="http://schemas.openxmlformats.org/officeDocument/2006/relationships/glossaryDocument" Target="glossary/document.xml"/><Relationship Id="rId10" Type="http://schemas.openxmlformats.org/officeDocument/2006/relationships/hyperlink" Target="https://doi.org/10.1111/apce.12048"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zzhrh@gmail.com" TargetMode="External"/><Relationship Id="rId14" Type="http://schemas.openxmlformats.org/officeDocument/2006/relationships/hyperlink" Target="https://doi.org/10.46799/syntax-idea.v6i1.2889"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azzhrh@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akuntansi.v3i2.1983%20%20"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EB21951884A12AC18D5CAD7618EE1"/>
        <w:category>
          <w:name w:val="General"/>
          <w:gallery w:val="placeholder"/>
        </w:category>
        <w:types>
          <w:type w:val="bbPlcHdr"/>
        </w:types>
        <w:behaviors>
          <w:behavior w:val="content"/>
        </w:behaviors>
        <w:guid w:val="{149990B0-79CB-43EA-B44F-6996C3AA81B3}"/>
      </w:docPartPr>
      <w:docPartBody>
        <w:p w:rsidR="00C10B2E" w:rsidRDefault="00066DCB" w:rsidP="00066DCB">
          <w:pPr>
            <w:pStyle w:val="0A8EB21951884A12AC18D5CAD7618EE1"/>
          </w:pPr>
          <w:r w:rsidRPr="00520B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CB"/>
    <w:rsid w:val="00066DCB"/>
    <w:rsid w:val="00255DC3"/>
    <w:rsid w:val="0041505D"/>
    <w:rsid w:val="004E483F"/>
    <w:rsid w:val="006C5E2B"/>
    <w:rsid w:val="008F2488"/>
    <w:rsid w:val="00B90581"/>
    <w:rsid w:val="00C10B2E"/>
    <w:rsid w:val="00CC2566"/>
    <w:rsid w:val="00D5067C"/>
    <w:rsid w:val="00E0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DCB"/>
    <w:rPr>
      <w:color w:val="808080"/>
    </w:rPr>
  </w:style>
  <w:style w:type="paragraph" w:customStyle="1" w:styleId="0A8EB21951884A12AC18D5CAD7618EE1">
    <w:name w:val="0A8EB21951884A12AC18D5CAD7618EE1"/>
    <w:rsid w:val="00066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A931D1-0512-4D45-8118-47FE87E8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11568</Words>
  <Characters>65941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HP</cp:lastModifiedBy>
  <cp:revision>2</cp:revision>
  <dcterms:created xsi:type="dcterms:W3CDTF">2024-06-13T07:56:00Z</dcterms:created>
  <dcterms:modified xsi:type="dcterms:W3CDTF">2024-06-13T07:56:00Z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41492ca3-0cf8-3aa2-b0f1-9ca64017aef7</vt:lpwstr>
  </property>
  <property fmtid="{D5CDD505-2E9C-101B-9397-08002B2CF9AE}" pid="24" name="Mendeley Citation Style_1">
    <vt:lpwstr>http://www.zotero.org/styles/apa</vt:lpwstr>
  </property>
</Properties>
</file>